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A3F" w:rsidRPr="00984642" w:rsidRDefault="006B7C3B" w:rsidP="006B32C1">
      <w:pPr>
        <w:rPr>
          <w:rFonts w:ascii="Tahoma" w:hAnsi="Tahoma" w:cs="Tahoma"/>
          <w:b/>
          <w:bCs/>
          <w:color w:val="0070C0"/>
          <w:sz w:val="20"/>
          <w:szCs w:val="20"/>
        </w:rPr>
      </w:pPr>
      <w:r>
        <w:rPr>
          <w:rFonts w:ascii="Tahoma" w:hAnsi="Tahoma" w:cs="Tahoma"/>
          <w:b/>
          <w:bCs/>
          <w:noProof/>
          <w:color w:val="0070C0"/>
          <w:sz w:val="20"/>
          <w:szCs w:val="20"/>
        </w:rPr>
        <w:pict>
          <v:shapetype id="_x0000_t202" coordsize="21600,21600" o:spt="202" path="m,l,21600r21600,l21600,xe">
            <v:stroke joinstyle="miter"/>
            <v:path gradientshapeok="t" o:connecttype="rect"/>
          </v:shapetype>
          <v:shape id="_x0000_s1027" type="#_x0000_t202" style="position:absolute;margin-left:336.45pt;margin-top:-53.55pt;width:152.15pt;height:33.4pt;z-index:251660288;mso-height-percent:200;mso-height-percent:200;mso-width-relative:margin;mso-height-relative:margin" filled="f">
            <v:textbox style="mso-next-textbox:#_x0000_s1027;mso-fit-shape-to-text:t">
              <w:txbxContent>
                <w:p w:rsidR="00203320" w:rsidRPr="00203320" w:rsidRDefault="00203320" w:rsidP="00203320">
                  <w:pPr>
                    <w:rPr>
                      <w:color w:val="0070C0"/>
                    </w:rPr>
                  </w:pPr>
                  <w:r>
                    <w:t xml:space="preserve">                 </w:t>
                  </w:r>
                  <w:r w:rsidRPr="00203320">
                    <w:rPr>
                      <w:color w:val="0070C0"/>
                    </w:rPr>
                    <w:t>Tarih: 14-18 EYLÜL</w:t>
                  </w:r>
                </w:p>
              </w:txbxContent>
            </v:textbox>
          </v:shape>
        </w:pict>
      </w:r>
      <w:r w:rsidR="006B32C1" w:rsidRPr="00984642">
        <w:rPr>
          <w:rFonts w:ascii="Tahoma" w:hAnsi="Tahoma" w:cs="Tahoma"/>
          <w:b/>
          <w:bCs/>
          <w:color w:val="0070C0"/>
          <w:sz w:val="20"/>
          <w:szCs w:val="20"/>
        </w:rPr>
        <w:t xml:space="preserve">10. SINIF TARİH DERSİ ÜNİTE ÇALIŞMA VE DEĞERLENDİRME </w:t>
      </w:r>
    </w:p>
    <w:p w:rsidR="006B32C1" w:rsidRPr="00984642" w:rsidRDefault="006B32C1" w:rsidP="006B32C1">
      <w:pPr>
        <w:rPr>
          <w:rFonts w:ascii="Tahoma" w:hAnsi="Tahoma" w:cs="Tahoma"/>
          <w:b/>
          <w:bCs/>
          <w:color w:val="0070C0"/>
          <w:sz w:val="20"/>
          <w:szCs w:val="20"/>
        </w:rPr>
      </w:pPr>
      <w:r w:rsidRPr="00984642">
        <w:rPr>
          <w:rFonts w:ascii="Tahoma" w:hAnsi="Tahoma" w:cs="Tahoma"/>
          <w:b/>
          <w:bCs/>
          <w:color w:val="0070C0"/>
          <w:sz w:val="20"/>
          <w:szCs w:val="20"/>
        </w:rPr>
        <w:t>Ünitedeki kelime ve kavramların açıklanması:</w:t>
      </w:r>
      <w:r w:rsidR="00203320">
        <w:rPr>
          <w:rFonts w:ascii="Tahoma" w:hAnsi="Tahoma" w:cs="Tahoma"/>
          <w:b/>
          <w:bCs/>
          <w:color w:val="0070C0"/>
          <w:sz w:val="20"/>
          <w:szCs w:val="20"/>
        </w:rPr>
        <w:t xml:space="preserve">  </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Ahilik</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w:t>
      </w:r>
      <w:proofErr w:type="spellStart"/>
      <w:r w:rsidRPr="00984642">
        <w:rPr>
          <w:rFonts w:ascii="Tahoma" w:eastAsia="Times New Roman" w:hAnsi="Tahoma" w:cs="Tahoma"/>
          <w:i/>
          <w:iCs/>
          <w:color w:val="0070C0"/>
          <w:sz w:val="20"/>
          <w:szCs w:val="20"/>
          <w:lang w:eastAsia="tr-TR"/>
        </w:rPr>
        <w:t>ahî</w:t>
      </w:r>
      <w:proofErr w:type="spellEnd"/>
      <w:r w:rsidRPr="00984642">
        <w:rPr>
          <w:rFonts w:ascii="Tahoma" w:eastAsia="Times New Roman" w:hAnsi="Tahoma" w:cs="Tahoma"/>
          <w:i/>
          <w:iCs/>
          <w:color w:val="0070C0"/>
          <w:sz w:val="20"/>
          <w:szCs w:val="20"/>
          <w:lang w:eastAsia="tr-TR"/>
        </w:rPr>
        <w:t>"</w:t>
      </w:r>
      <w:r w:rsidRPr="00984642">
        <w:rPr>
          <w:rFonts w:ascii="Tahoma" w:eastAsia="Times New Roman" w:hAnsi="Tahoma" w:cs="Tahoma"/>
          <w:color w:val="0070C0"/>
          <w:sz w:val="20"/>
          <w:szCs w:val="20"/>
          <w:lang w:eastAsia="tr-TR"/>
        </w:rPr>
        <w:t xml:space="preserve"> (kardeşim) kelimesinden ya da </w:t>
      </w:r>
      <w:r w:rsidRPr="00984642">
        <w:rPr>
          <w:rFonts w:ascii="Tahoma" w:eastAsia="Times New Roman" w:hAnsi="Tahoma" w:cs="Tahoma"/>
          <w:b/>
          <w:bCs/>
          <w:color w:val="0070C0"/>
          <w:sz w:val="20"/>
          <w:szCs w:val="20"/>
          <w:lang w:eastAsia="tr-TR"/>
        </w:rPr>
        <w:t>Türkçe</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"akı"</w:t>
      </w:r>
      <w:r w:rsidRPr="00984642">
        <w:rPr>
          <w:rFonts w:ascii="Tahoma" w:eastAsia="Times New Roman" w:hAnsi="Tahoma" w:cs="Tahoma"/>
          <w:color w:val="0070C0"/>
          <w:sz w:val="20"/>
          <w:szCs w:val="20"/>
          <w:lang w:eastAsia="tr-TR"/>
        </w:rPr>
        <w:t xml:space="preserve"> (eli açık, cömert) sözcüğünden türemiştir. Esnaf, sanatkâr ve üreticilerin dayanışmasını sağlayan, kendine has dini ve ahlaki kuralları olan Anadolu'ya özgü </w:t>
      </w:r>
      <w:proofErr w:type="spellStart"/>
      <w:r w:rsidRPr="00984642">
        <w:rPr>
          <w:rFonts w:ascii="Tahoma" w:eastAsia="Times New Roman" w:hAnsi="Tahoma" w:cs="Tahoma"/>
          <w:color w:val="0070C0"/>
          <w:sz w:val="20"/>
          <w:szCs w:val="20"/>
          <w:lang w:eastAsia="tr-TR"/>
        </w:rPr>
        <w:t>sosyo</w:t>
      </w:r>
      <w:proofErr w:type="spellEnd"/>
      <w:r w:rsidRPr="00984642">
        <w:rPr>
          <w:rFonts w:ascii="Tahoma" w:eastAsia="Times New Roman" w:hAnsi="Tahoma" w:cs="Tahoma"/>
          <w:color w:val="0070C0"/>
          <w:sz w:val="20"/>
          <w:szCs w:val="20"/>
          <w:lang w:eastAsia="tr-TR"/>
        </w:rPr>
        <w:t>-ekonomik teşkilattır.</w:t>
      </w:r>
    </w:p>
    <w:p w:rsidR="006B32C1" w:rsidRPr="00350E19" w:rsidRDefault="006B32C1" w:rsidP="006E135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Fetih</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kökenlidir. Bir şehir, ülke veya kaleyi savaşarak ele geçirmek anlamına gelir; İslam hukukunda İslam adaletini o bölgeye ulaştırmak anlamını taşır.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Fütüvvet</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w:t>
      </w:r>
      <w:proofErr w:type="spellStart"/>
      <w:r w:rsidRPr="00984642">
        <w:rPr>
          <w:rFonts w:ascii="Tahoma" w:eastAsia="Times New Roman" w:hAnsi="Tahoma" w:cs="Tahoma"/>
          <w:i/>
          <w:iCs/>
          <w:color w:val="0070C0"/>
          <w:sz w:val="20"/>
          <w:szCs w:val="20"/>
          <w:lang w:eastAsia="tr-TR"/>
        </w:rPr>
        <w:t>fetâ</w:t>
      </w:r>
      <w:proofErr w:type="spellEnd"/>
      <w:r w:rsidRPr="00984642">
        <w:rPr>
          <w:rFonts w:ascii="Tahoma" w:eastAsia="Times New Roman" w:hAnsi="Tahoma" w:cs="Tahoma"/>
          <w:i/>
          <w:iCs/>
          <w:color w:val="0070C0"/>
          <w:sz w:val="20"/>
          <w:szCs w:val="20"/>
          <w:lang w:eastAsia="tr-TR"/>
        </w:rPr>
        <w:t>"</w:t>
      </w:r>
      <w:r w:rsidRPr="00984642">
        <w:rPr>
          <w:rFonts w:ascii="Tahoma" w:eastAsia="Times New Roman" w:hAnsi="Tahoma" w:cs="Tahoma"/>
          <w:color w:val="0070C0"/>
          <w:sz w:val="20"/>
          <w:szCs w:val="20"/>
          <w:lang w:eastAsia="tr-TR"/>
        </w:rPr>
        <w:t xml:space="preserve"> (genç, yiğit) kelimesinden türemiştir.</w:t>
      </w:r>
      <w:r w:rsidR="006E1352">
        <w:rPr>
          <w:rFonts w:ascii="Tahoma" w:eastAsia="Times New Roman" w:hAnsi="Tahoma" w:cs="Tahoma"/>
          <w:color w:val="0070C0"/>
          <w:sz w:val="20"/>
          <w:szCs w:val="20"/>
          <w:lang w:eastAsia="tr-TR"/>
        </w:rPr>
        <w:t xml:space="preserve"> </w:t>
      </w:r>
      <w:proofErr w:type="gramStart"/>
      <w:r w:rsidR="006E1352" w:rsidRPr="006E1352">
        <w:rPr>
          <w:rFonts w:ascii="Tahoma" w:eastAsia="Times New Roman" w:hAnsi="Tahoma" w:cs="Tahoma"/>
          <w:color w:val="0070C0"/>
          <w:sz w:val="20"/>
          <w:szCs w:val="20"/>
          <w:lang w:eastAsia="tr-TR"/>
        </w:rPr>
        <w:t>Dinî ve mesleki birlik, esnaf teşkilatı.</w:t>
      </w:r>
      <w:r w:rsidRPr="00984642">
        <w:rPr>
          <w:rFonts w:ascii="Tahoma" w:eastAsia="Times New Roman" w:hAnsi="Tahoma" w:cs="Tahoma"/>
          <w:color w:val="0070C0"/>
          <w:sz w:val="20"/>
          <w:szCs w:val="20"/>
          <w:lang w:eastAsia="tr-TR"/>
        </w:rPr>
        <w:t xml:space="preserve"> Fedakarlık</w:t>
      </w:r>
      <w:proofErr w:type="gramEnd"/>
      <w:r w:rsidRPr="00984642">
        <w:rPr>
          <w:rFonts w:ascii="Tahoma" w:eastAsia="Times New Roman" w:hAnsi="Tahoma" w:cs="Tahoma"/>
          <w:color w:val="0070C0"/>
          <w:sz w:val="20"/>
          <w:szCs w:val="20"/>
          <w:lang w:eastAsia="tr-TR"/>
        </w:rPr>
        <w:t>, cömertlik ve yiğitlik üzerine kurulu, Ahilik teşkilatının da temelini oluşturan dini-tasavvufi bir ahlak hareketidir.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Gaza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kökenlidir. İslam dinini korumak veya yaymak amacıyla gayrimüslimlere karşı yapılan kutsal savaş veya askeri seferdir.</w:t>
      </w:r>
    </w:p>
    <w:p w:rsidR="006B32C1" w:rsidRPr="00350E19" w:rsidRDefault="006B32C1" w:rsidP="006E1352">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Haçlı</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Türkçe</w:t>
      </w:r>
      <w:r w:rsidRPr="00984642">
        <w:rPr>
          <w:rFonts w:ascii="Tahoma" w:eastAsia="Times New Roman" w:hAnsi="Tahoma" w:cs="Tahoma"/>
          <w:color w:val="0070C0"/>
          <w:sz w:val="20"/>
          <w:szCs w:val="20"/>
          <w:lang w:eastAsia="tr-TR"/>
        </w:rPr>
        <w:t xml:space="preserve"> bir kelimedir (Arapça </w:t>
      </w:r>
      <w:r w:rsidRPr="00984642">
        <w:rPr>
          <w:rFonts w:ascii="Tahoma" w:eastAsia="Times New Roman" w:hAnsi="Tahoma" w:cs="Tahoma"/>
          <w:i/>
          <w:iCs/>
          <w:color w:val="0070C0"/>
          <w:sz w:val="20"/>
          <w:szCs w:val="20"/>
          <w:lang w:eastAsia="tr-TR"/>
        </w:rPr>
        <w:t>"haç"</w:t>
      </w:r>
      <w:r w:rsidRPr="00984642">
        <w:rPr>
          <w:rFonts w:ascii="Tahoma" w:eastAsia="Times New Roman" w:hAnsi="Tahoma" w:cs="Tahoma"/>
          <w:color w:val="0070C0"/>
          <w:sz w:val="20"/>
          <w:szCs w:val="20"/>
          <w:lang w:eastAsia="tr-TR"/>
        </w:rPr>
        <w:t xml:space="preserve"> ismine Türkçe </w:t>
      </w:r>
      <w:r w:rsidRPr="00984642">
        <w:rPr>
          <w:rFonts w:ascii="Tahoma" w:eastAsia="Times New Roman" w:hAnsi="Tahoma" w:cs="Tahoma"/>
          <w:i/>
          <w:iCs/>
          <w:color w:val="0070C0"/>
          <w:sz w:val="20"/>
          <w:szCs w:val="20"/>
          <w:lang w:eastAsia="tr-TR"/>
        </w:rPr>
        <w:t>"-</w:t>
      </w:r>
      <w:proofErr w:type="spellStart"/>
      <w:r w:rsidRPr="00984642">
        <w:rPr>
          <w:rFonts w:ascii="Tahoma" w:eastAsia="Times New Roman" w:hAnsi="Tahoma" w:cs="Tahoma"/>
          <w:i/>
          <w:iCs/>
          <w:color w:val="0070C0"/>
          <w:sz w:val="20"/>
          <w:szCs w:val="20"/>
          <w:lang w:eastAsia="tr-TR"/>
        </w:rPr>
        <w:t>lı</w:t>
      </w:r>
      <w:proofErr w:type="spellEnd"/>
      <w:r w:rsidRPr="00984642">
        <w:rPr>
          <w:rFonts w:ascii="Tahoma" w:eastAsia="Times New Roman" w:hAnsi="Tahoma" w:cs="Tahoma"/>
          <w:i/>
          <w:iCs/>
          <w:color w:val="0070C0"/>
          <w:sz w:val="20"/>
          <w:szCs w:val="20"/>
          <w:lang w:eastAsia="tr-TR"/>
        </w:rPr>
        <w:t>"</w:t>
      </w:r>
      <w:r w:rsidRPr="00984642">
        <w:rPr>
          <w:rFonts w:ascii="Tahoma" w:eastAsia="Times New Roman" w:hAnsi="Tahoma" w:cs="Tahoma"/>
          <w:color w:val="0070C0"/>
          <w:sz w:val="20"/>
          <w:szCs w:val="20"/>
          <w:lang w:eastAsia="tr-TR"/>
        </w:rPr>
        <w:t xml:space="preserve"> yapım eki getirilmiştir). Orta Çağ'da Avrupalı </w:t>
      </w:r>
      <w:proofErr w:type="spellStart"/>
      <w:r w:rsidRPr="00984642">
        <w:rPr>
          <w:rFonts w:ascii="Tahoma" w:eastAsia="Times New Roman" w:hAnsi="Tahoma" w:cs="Tahoma"/>
          <w:color w:val="0070C0"/>
          <w:sz w:val="20"/>
          <w:szCs w:val="20"/>
          <w:lang w:eastAsia="tr-TR"/>
        </w:rPr>
        <w:t>Hristiyanların</w:t>
      </w:r>
      <w:proofErr w:type="spellEnd"/>
      <w:r w:rsidRPr="00984642">
        <w:rPr>
          <w:rFonts w:ascii="Tahoma" w:eastAsia="Times New Roman" w:hAnsi="Tahoma" w:cs="Tahoma"/>
          <w:color w:val="0070C0"/>
          <w:sz w:val="20"/>
          <w:szCs w:val="20"/>
          <w:lang w:eastAsia="tr-TR"/>
        </w:rPr>
        <w:t xml:space="preserve">, </w:t>
      </w:r>
      <w:r w:rsidR="006E1352">
        <w:rPr>
          <w:rFonts w:ascii="Tahoma" w:eastAsia="Times New Roman" w:hAnsi="Tahoma" w:cs="Tahoma"/>
          <w:color w:val="0070C0"/>
          <w:sz w:val="20"/>
          <w:szCs w:val="20"/>
          <w:lang w:eastAsia="tr-TR"/>
        </w:rPr>
        <w:t xml:space="preserve">kendileri için </w:t>
      </w:r>
      <w:r w:rsidRPr="00984642">
        <w:rPr>
          <w:rFonts w:ascii="Tahoma" w:eastAsia="Times New Roman" w:hAnsi="Tahoma" w:cs="Tahoma"/>
          <w:color w:val="0070C0"/>
          <w:sz w:val="20"/>
          <w:szCs w:val="20"/>
          <w:lang w:eastAsia="tr-TR"/>
        </w:rPr>
        <w:t xml:space="preserve">kutsal toprakları Müslümanlardan geri almak amacıyla </w:t>
      </w:r>
      <w:r w:rsidR="006E1352">
        <w:rPr>
          <w:rFonts w:ascii="Tahoma" w:eastAsia="Times New Roman" w:hAnsi="Tahoma" w:cs="Tahoma"/>
          <w:color w:val="0070C0"/>
          <w:sz w:val="20"/>
          <w:szCs w:val="20"/>
          <w:lang w:eastAsia="tr-TR"/>
        </w:rPr>
        <w:t xml:space="preserve">göğüslerinde veya üzerlerinde haç olan </w:t>
      </w:r>
      <w:proofErr w:type="spellStart"/>
      <w:r w:rsidR="006E1352">
        <w:rPr>
          <w:rFonts w:ascii="Tahoma" w:eastAsia="Times New Roman" w:hAnsi="Tahoma" w:cs="Tahoma"/>
          <w:color w:val="0070C0"/>
          <w:sz w:val="20"/>
          <w:szCs w:val="20"/>
          <w:lang w:eastAsia="tr-TR"/>
        </w:rPr>
        <w:t>Hristiyan</w:t>
      </w:r>
      <w:proofErr w:type="spellEnd"/>
      <w:r w:rsidR="006E1352">
        <w:rPr>
          <w:rFonts w:ascii="Tahoma" w:eastAsia="Times New Roman" w:hAnsi="Tahoma" w:cs="Tahoma"/>
          <w:color w:val="0070C0"/>
          <w:sz w:val="20"/>
          <w:szCs w:val="20"/>
          <w:lang w:eastAsia="tr-TR"/>
        </w:rPr>
        <w:t xml:space="preserve"> askerlerin </w:t>
      </w:r>
      <w:r w:rsidRPr="00984642">
        <w:rPr>
          <w:rFonts w:ascii="Tahoma" w:eastAsia="Times New Roman" w:hAnsi="Tahoma" w:cs="Tahoma"/>
          <w:color w:val="0070C0"/>
          <w:sz w:val="20"/>
          <w:szCs w:val="20"/>
          <w:lang w:eastAsia="tr-TR"/>
        </w:rPr>
        <w:t xml:space="preserve">düzenledikleri askeri </w:t>
      </w:r>
      <w:r w:rsidR="006E1352">
        <w:rPr>
          <w:rFonts w:ascii="Tahoma" w:eastAsia="Times New Roman" w:hAnsi="Tahoma" w:cs="Tahoma"/>
          <w:color w:val="0070C0"/>
          <w:sz w:val="20"/>
          <w:szCs w:val="20"/>
          <w:lang w:eastAsia="tr-TR"/>
        </w:rPr>
        <w:t>savaşlara</w:t>
      </w:r>
      <w:r w:rsidRPr="00984642">
        <w:rPr>
          <w:rFonts w:ascii="Tahoma" w:eastAsia="Times New Roman" w:hAnsi="Tahoma" w:cs="Tahoma"/>
          <w:color w:val="0070C0"/>
          <w:sz w:val="20"/>
          <w:szCs w:val="20"/>
          <w:lang w:eastAsia="tr-TR"/>
        </w:rPr>
        <w:t xml:space="preserve"> katılanlara verilen isimdir.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Medrese</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"ders"</w:t>
      </w:r>
      <w:r w:rsidRPr="00984642">
        <w:rPr>
          <w:rFonts w:ascii="Tahoma" w:eastAsia="Times New Roman" w:hAnsi="Tahoma" w:cs="Tahoma"/>
          <w:color w:val="0070C0"/>
          <w:sz w:val="20"/>
          <w:szCs w:val="20"/>
          <w:lang w:eastAsia="tr-TR"/>
        </w:rPr>
        <w:t xml:space="preserve"> kökünden (ders verilen yer) türemiştir. İslam ülkelerinde genellikle orta ve yükseköğretim düzeyinde dini, hukuki ve bilimsel eğitim-öğretim verilen geleneksel eğitim kurumudur.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Örf</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kökenlidir. Bir toplumda yasalarla düzenlenmemiş olan, ancak eskiden beri uygulanan, halkın uymakla yükümlü olduğu geleneksel kural, adet ve alışkanlıklardır.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Sultan</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kökenlidir. Güç, otorite ve hükümdarlık anlamına gelir; İslam devletlerinde siyasi ve askeri gücü elinde bulunduran en üst düzey devlet başkanları için kullanılan unvandır.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Şifahane</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"şifa"</w:t>
      </w:r>
      <w:r w:rsidRPr="00984642">
        <w:rPr>
          <w:rFonts w:ascii="Tahoma" w:eastAsia="Times New Roman" w:hAnsi="Tahoma" w:cs="Tahoma"/>
          <w:color w:val="0070C0"/>
          <w:sz w:val="20"/>
          <w:szCs w:val="20"/>
          <w:lang w:eastAsia="tr-TR"/>
        </w:rPr>
        <w:t xml:space="preserve"> (hastalıktan kurtulma) ve </w:t>
      </w:r>
      <w:r w:rsidRPr="00984642">
        <w:rPr>
          <w:rFonts w:ascii="Tahoma" w:eastAsia="Times New Roman" w:hAnsi="Tahoma" w:cs="Tahoma"/>
          <w:b/>
          <w:bCs/>
          <w:color w:val="0070C0"/>
          <w:sz w:val="20"/>
          <w:szCs w:val="20"/>
          <w:lang w:eastAsia="tr-TR"/>
        </w:rPr>
        <w:t>Farsça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"hane"</w:t>
      </w:r>
      <w:r w:rsidRPr="00984642">
        <w:rPr>
          <w:rFonts w:ascii="Tahoma" w:eastAsia="Times New Roman" w:hAnsi="Tahoma" w:cs="Tahoma"/>
          <w:color w:val="0070C0"/>
          <w:sz w:val="20"/>
          <w:szCs w:val="20"/>
          <w:lang w:eastAsia="tr-TR"/>
        </w:rPr>
        <w:t xml:space="preserve"> (ev, yer) kelimelerinin birleşmesiyle oluşmuştur. Selçuklu ve Osmanlı dönemlerinde hastaların tedavi edildiği ve tıp eğitimi verilen hastanedir.</w:t>
      </w:r>
    </w:p>
    <w:p w:rsidR="006B32C1" w:rsidRPr="00350E19"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Tekke</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Arapça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w:t>
      </w:r>
      <w:proofErr w:type="spellStart"/>
      <w:r w:rsidRPr="00984642">
        <w:rPr>
          <w:rFonts w:ascii="Tahoma" w:eastAsia="Times New Roman" w:hAnsi="Tahoma" w:cs="Tahoma"/>
          <w:i/>
          <w:iCs/>
          <w:color w:val="0070C0"/>
          <w:sz w:val="20"/>
          <w:szCs w:val="20"/>
          <w:lang w:eastAsia="tr-TR"/>
        </w:rPr>
        <w:t>tekye</w:t>
      </w:r>
      <w:proofErr w:type="spellEnd"/>
      <w:r w:rsidRPr="00984642">
        <w:rPr>
          <w:rFonts w:ascii="Tahoma" w:eastAsia="Times New Roman" w:hAnsi="Tahoma" w:cs="Tahoma"/>
          <w:i/>
          <w:iCs/>
          <w:color w:val="0070C0"/>
          <w:sz w:val="20"/>
          <w:szCs w:val="20"/>
          <w:lang w:eastAsia="tr-TR"/>
        </w:rPr>
        <w:t>"</w:t>
      </w:r>
      <w:r w:rsidRPr="00984642">
        <w:rPr>
          <w:rFonts w:ascii="Tahoma" w:eastAsia="Times New Roman" w:hAnsi="Tahoma" w:cs="Tahoma"/>
          <w:color w:val="0070C0"/>
          <w:sz w:val="20"/>
          <w:szCs w:val="20"/>
          <w:lang w:eastAsia="tr-TR"/>
        </w:rPr>
        <w:t xml:space="preserve"> (dayanacak yer) kelimesinden dilimize geçmiştir. Tarikattan olanların barındıkları, ibadet ve zikir ettikleri, tasavvuf eğitimi aldıkları dini binalardır.</w:t>
      </w:r>
    </w:p>
    <w:p w:rsidR="006B32C1" w:rsidRPr="00984642" w:rsidRDefault="006B32C1" w:rsidP="00984642">
      <w:pPr>
        <w:numPr>
          <w:ilvl w:val="0"/>
          <w:numId w:val="1"/>
        </w:numPr>
        <w:tabs>
          <w:tab w:val="clear" w:pos="720"/>
          <w:tab w:val="num" w:pos="142"/>
        </w:tabs>
        <w:spacing w:after="0" w:line="240" w:lineRule="auto"/>
        <w:ind w:left="0" w:firstLine="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Türkiye</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b/>
          <w:bCs/>
          <w:color w:val="0070C0"/>
          <w:sz w:val="20"/>
          <w:szCs w:val="20"/>
          <w:lang w:eastAsia="tr-TR"/>
        </w:rPr>
        <w:t>İtalyanca</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w:t>
      </w:r>
      <w:proofErr w:type="spellStart"/>
      <w:r w:rsidRPr="00984642">
        <w:rPr>
          <w:rFonts w:ascii="Tahoma" w:eastAsia="Times New Roman" w:hAnsi="Tahoma" w:cs="Tahoma"/>
          <w:i/>
          <w:iCs/>
          <w:color w:val="0070C0"/>
          <w:sz w:val="20"/>
          <w:szCs w:val="20"/>
          <w:lang w:eastAsia="tr-TR"/>
        </w:rPr>
        <w:t>Turchia</w:t>
      </w:r>
      <w:proofErr w:type="spellEnd"/>
      <w:r w:rsidRPr="00984642">
        <w:rPr>
          <w:rFonts w:ascii="Tahoma" w:eastAsia="Times New Roman" w:hAnsi="Tahoma" w:cs="Tahoma"/>
          <w:i/>
          <w:iCs/>
          <w:color w:val="0070C0"/>
          <w:sz w:val="20"/>
          <w:szCs w:val="20"/>
          <w:lang w:eastAsia="tr-TR"/>
        </w:rPr>
        <w:t>"</w:t>
      </w:r>
      <w:r w:rsidRPr="00984642">
        <w:rPr>
          <w:rFonts w:ascii="Tahoma" w:eastAsia="Times New Roman" w:hAnsi="Tahoma" w:cs="Tahoma"/>
          <w:color w:val="0070C0"/>
          <w:sz w:val="20"/>
          <w:szCs w:val="20"/>
          <w:lang w:eastAsia="tr-TR"/>
        </w:rPr>
        <w:t xml:space="preserve"> (Türklerin yurdu) kelimesinden dilimize geçmiştir. Kökeni </w:t>
      </w:r>
      <w:r w:rsidRPr="00984642">
        <w:rPr>
          <w:rFonts w:ascii="Tahoma" w:eastAsia="Times New Roman" w:hAnsi="Tahoma" w:cs="Tahoma"/>
          <w:b/>
          <w:bCs/>
          <w:color w:val="0070C0"/>
          <w:sz w:val="20"/>
          <w:szCs w:val="20"/>
          <w:lang w:eastAsia="tr-TR"/>
        </w:rPr>
        <w:t>Türkçe</w:t>
      </w:r>
      <w:r w:rsidRPr="00984642">
        <w:rPr>
          <w:rFonts w:ascii="Tahoma" w:eastAsia="Times New Roman" w:hAnsi="Tahoma" w:cs="Tahoma"/>
          <w:color w:val="0070C0"/>
          <w:sz w:val="20"/>
          <w:szCs w:val="20"/>
          <w:lang w:eastAsia="tr-TR"/>
        </w:rPr>
        <w:t xml:space="preserve"> </w:t>
      </w:r>
      <w:r w:rsidRPr="00984642">
        <w:rPr>
          <w:rFonts w:ascii="Tahoma" w:eastAsia="Times New Roman" w:hAnsi="Tahoma" w:cs="Tahoma"/>
          <w:i/>
          <w:iCs/>
          <w:color w:val="0070C0"/>
          <w:sz w:val="20"/>
          <w:szCs w:val="20"/>
          <w:lang w:eastAsia="tr-TR"/>
        </w:rPr>
        <w:t>"Türk"</w:t>
      </w:r>
      <w:r w:rsidRPr="00984642">
        <w:rPr>
          <w:rFonts w:ascii="Tahoma" w:eastAsia="Times New Roman" w:hAnsi="Tahoma" w:cs="Tahoma"/>
          <w:color w:val="0070C0"/>
          <w:sz w:val="20"/>
          <w:szCs w:val="20"/>
          <w:lang w:eastAsia="tr-TR"/>
        </w:rPr>
        <w:t xml:space="preserve"> kelimesine dayanır ve Türk milletinin üzerinde yaşadığı egemen devleti ve coğrafyayı ifade eder.</w:t>
      </w:r>
    </w:p>
    <w:p w:rsidR="006B32C1" w:rsidRPr="00984642" w:rsidRDefault="006B32C1" w:rsidP="006B32C1">
      <w:pPr>
        <w:spacing w:after="0" w:line="240" w:lineRule="auto"/>
        <w:rPr>
          <w:rFonts w:ascii="Tahoma" w:eastAsia="Times New Roman" w:hAnsi="Tahoma" w:cs="Tahoma"/>
          <w:color w:val="0070C0"/>
          <w:sz w:val="20"/>
          <w:szCs w:val="20"/>
          <w:lang w:eastAsia="tr-TR"/>
        </w:rPr>
      </w:pPr>
    </w:p>
    <w:p w:rsidR="006B32C1" w:rsidRPr="00BA0F8F" w:rsidRDefault="00BA0F8F" w:rsidP="006B32C1">
      <w:pPr>
        <w:spacing w:after="0" w:line="240" w:lineRule="auto"/>
        <w:rPr>
          <w:rFonts w:ascii="Tahoma" w:eastAsia="Times New Roman" w:hAnsi="Tahoma" w:cs="Tahoma"/>
          <w:b/>
          <w:bCs/>
          <w:color w:val="0070C0"/>
          <w:sz w:val="20"/>
          <w:szCs w:val="20"/>
          <w:lang w:eastAsia="tr-TR"/>
        </w:rPr>
      </w:pPr>
      <w:r w:rsidRPr="00BA0F8F">
        <w:rPr>
          <w:rFonts w:ascii="Tahoma" w:eastAsia="Times New Roman" w:hAnsi="Tahoma" w:cs="Tahoma"/>
          <w:b/>
          <w:bCs/>
          <w:color w:val="0070C0"/>
          <w:sz w:val="20"/>
          <w:szCs w:val="20"/>
          <w:lang w:eastAsia="tr-TR"/>
        </w:rPr>
        <w:t>BİLGİ NOTU:</w:t>
      </w:r>
    </w:p>
    <w:p w:rsidR="006B32C1" w:rsidRPr="006B32C1" w:rsidRDefault="006B32C1" w:rsidP="006B32C1">
      <w:pPr>
        <w:spacing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10. Sınıf Tarih dersi 1. Ünitesi (</w:t>
      </w:r>
      <w:r w:rsidRPr="00984642">
        <w:rPr>
          <w:rFonts w:ascii="Tahoma" w:eastAsia="Times New Roman" w:hAnsi="Tahoma" w:cs="Tahoma"/>
          <w:b/>
          <w:bCs/>
          <w:color w:val="0070C0"/>
          <w:sz w:val="20"/>
          <w:szCs w:val="20"/>
          <w:lang w:eastAsia="tr-TR"/>
        </w:rPr>
        <w:t xml:space="preserve">Türkistan’dan Türkiye’ye / Yerleşme ve Devletleşme Sürecinde Selçuklu </w:t>
      </w:r>
      <w:proofErr w:type="spellStart"/>
      <w:r w:rsidRPr="00984642">
        <w:rPr>
          <w:rFonts w:ascii="Tahoma" w:eastAsia="Times New Roman" w:hAnsi="Tahoma" w:cs="Tahoma"/>
          <w:b/>
          <w:bCs/>
          <w:color w:val="0070C0"/>
          <w:sz w:val="20"/>
          <w:szCs w:val="20"/>
          <w:lang w:eastAsia="tr-TR"/>
        </w:rPr>
        <w:t>Türkiyesi</w:t>
      </w:r>
      <w:proofErr w:type="spellEnd"/>
      <w:r w:rsidRPr="006B32C1">
        <w:rPr>
          <w:rFonts w:ascii="Tahoma" w:eastAsia="Times New Roman" w:hAnsi="Tahoma" w:cs="Tahoma"/>
          <w:color w:val="0070C0"/>
          <w:sz w:val="20"/>
          <w:szCs w:val="20"/>
          <w:lang w:eastAsia="tr-TR"/>
        </w:rPr>
        <w:t>) için hazırlanan ünite özeti aşağıdadır:</w:t>
      </w:r>
    </w:p>
    <w:p w:rsidR="006B32C1" w:rsidRPr="006B32C1" w:rsidRDefault="006B32C1" w:rsidP="006B32C1">
      <w:pPr>
        <w:spacing w:before="401" w:after="401"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1. Anadolu’ya Yapılan Türk Akınları ve "Türkiye" İsmi</w:t>
      </w:r>
    </w:p>
    <w:p w:rsidR="006B32C1" w:rsidRPr="006B32C1" w:rsidRDefault="006B32C1" w:rsidP="006B32C1">
      <w:pPr>
        <w:numPr>
          <w:ilvl w:val="0"/>
          <w:numId w:val="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İlk Akınlar (Yerleşme Amacı Taşımayanlar):</w:t>
      </w:r>
      <w:r w:rsidRPr="00984642">
        <w:rPr>
          <w:rFonts w:ascii="Tahoma" w:eastAsia="Times New Roman" w:hAnsi="Tahoma" w:cs="Tahoma"/>
          <w:color w:val="0070C0"/>
          <w:sz w:val="20"/>
          <w:szCs w:val="20"/>
          <w:lang w:eastAsia="tr-TR"/>
        </w:rPr>
        <w:t xml:space="preserve"> MÖ VIII. yüzyılda </w:t>
      </w:r>
      <w:r w:rsidRPr="00984642">
        <w:rPr>
          <w:rFonts w:ascii="Tahoma" w:eastAsia="Times New Roman" w:hAnsi="Tahoma" w:cs="Tahoma"/>
          <w:b/>
          <w:bCs/>
          <w:color w:val="0070C0"/>
          <w:sz w:val="20"/>
          <w:szCs w:val="20"/>
          <w:lang w:eastAsia="tr-TR"/>
        </w:rPr>
        <w:t>İskitler</w:t>
      </w:r>
      <w:r w:rsidRPr="00984642">
        <w:rPr>
          <w:rFonts w:ascii="Tahoma" w:eastAsia="Times New Roman" w:hAnsi="Tahoma" w:cs="Tahoma"/>
          <w:color w:val="0070C0"/>
          <w:sz w:val="20"/>
          <w:szCs w:val="20"/>
          <w:lang w:eastAsia="tr-TR"/>
        </w:rPr>
        <w:t xml:space="preserve">, IV. yüzyılda </w:t>
      </w:r>
      <w:r w:rsidRPr="00984642">
        <w:rPr>
          <w:rFonts w:ascii="Tahoma" w:eastAsia="Times New Roman" w:hAnsi="Tahoma" w:cs="Tahoma"/>
          <w:b/>
          <w:bCs/>
          <w:color w:val="0070C0"/>
          <w:sz w:val="20"/>
          <w:szCs w:val="20"/>
          <w:lang w:eastAsia="tr-TR"/>
        </w:rPr>
        <w:t>Hunlar</w:t>
      </w:r>
      <w:r w:rsidRPr="00984642">
        <w:rPr>
          <w:rFonts w:ascii="Tahoma" w:eastAsia="Times New Roman" w:hAnsi="Tahoma" w:cs="Tahoma"/>
          <w:color w:val="0070C0"/>
          <w:sz w:val="20"/>
          <w:szCs w:val="20"/>
          <w:lang w:eastAsia="tr-TR"/>
        </w:rPr>
        <w:t xml:space="preserve"> ve VI. yüzyılda </w:t>
      </w:r>
      <w:proofErr w:type="spellStart"/>
      <w:r w:rsidRPr="00984642">
        <w:rPr>
          <w:rFonts w:ascii="Tahoma" w:eastAsia="Times New Roman" w:hAnsi="Tahoma" w:cs="Tahoma"/>
          <w:b/>
          <w:bCs/>
          <w:color w:val="0070C0"/>
          <w:sz w:val="20"/>
          <w:szCs w:val="20"/>
          <w:lang w:eastAsia="tr-TR"/>
        </w:rPr>
        <w:t>Sibir</w:t>
      </w:r>
      <w:proofErr w:type="spellEnd"/>
      <w:r w:rsidRPr="00984642">
        <w:rPr>
          <w:rFonts w:ascii="Tahoma" w:eastAsia="Times New Roman" w:hAnsi="Tahoma" w:cs="Tahoma"/>
          <w:b/>
          <w:bCs/>
          <w:color w:val="0070C0"/>
          <w:sz w:val="20"/>
          <w:szCs w:val="20"/>
          <w:lang w:eastAsia="tr-TR"/>
        </w:rPr>
        <w:t xml:space="preserve"> Türkleri</w:t>
      </w:r>
      <w:r w:rsidRPr="00984642">
        <w:rPr>
          <w:rFonts w:ascii="Tahoma" w:eastAsia="Times New Roman" w:hAnsi="Tahoma" w:cs="Tahoma"/>
          <w:color w:val="0070C0"/>
          <w:sz w:val="20"/>
          <w:szCs w:val="20"/>
          <w:lang w:eastAsia="tr-TR"/>
        </w:rPr>
        <w:t xml:space="preserve"> Anadolu’ya akınlar düzenlemiştir. Bu ilk akınların temel amacı Anadolu'yu keşfetmek, yeni geçim kaynakları bulmak ve ticaret yapmaktır. VII. yüzyılda ise </w:t>
      </w:r>
      <w:r w:rsidRPr="00984642">
        <w:rPr>
          <w:rFonts w:ascii="Tahoma" w:eastAsia="Times New Roman" w:hAnsi="Tahoma" w:cs="Tahoma"/>
          <w:b/>
          <w:bCs/>
          <w:color w:val="0070C0"/>
          <w:sz w:val="20"/>
          <w:szCs w:val="20"/>
          <w:lang w:eastAsia="tr-TR"/>
        </w:rPr>
        <w:t>Avar Türkleri</w:t>
      </w:r>
      <w:r w:rsidRPr="00984642">
        <w:rPr>
          <w:rFonts w:ascii="Tahoma" w:eastAsia="Times New Roman" w:hAnsi="Tahoma" w:cs="Tahoma"/>
          <w:color w:val="0070C0"/>
          <w:sz w:val="20"/>
          <w:szCs w:val="20"/>
          <w:lang w:eastAsia="tr-TR"/>
        </w:rPr>
        <w:t xml:space="preserve"> İstanbul'u (Konstantinopolis) kuşatmış ancak sonuç alamamıştır.</w:t>
      </w:r>
    </w:p>
    <w:p w:rsidR="006B32C1" w:rsidRPr="006B32C1" w:rsidRDefault="006B32C1" w:rsidP="006B32C1">
      <w:pPr>
        <w:numPr>
          <w:ilvl w:val="0"/>
          <w:numId w:val="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Oğuz Göçleri (Yerleşme Amaçlı Akınlar):</w:t>
      </w:r>
      <w:r w:rsidRPr="00984642">
        <w:rPr>
          <w:rFonts w:ascii="Tahoma" w:eastAsia="Times New Roman" w:hAnsi="Tahoma" w:cs="Tahoma"/>
          <w:color w:val="0070C0"/>
          <w:sz w:val="20"/>
          <w:szCs w:val="20"/>
          <w:lang w:eastAsia="tr-TR"/>
        </w:rPr>
        <w:t xml:space="preserve"> XI. yüzyılda kalabalıklaşan Oğuz Türkleri; Horasan ve </w:t>
      </w:r>
      <w:proofErr w:type="spellStart"/>
      <w:r w:rsidRPr="00984642">
        <w:rPr>
          <w:rFonts w:ascii="Tahoma" w:eastAsia="Times New Roman" w:hAnsi="Tahoma" w:cs="Tahoma"/>
          <w:color w:val="0070C0"/>
          <w:sz w:val="20"/>
          <w:szCs w:val="20"/>
          <w:lang w:eastAsia="tr-TR"/>
        </w:rPr>
        <w:t>Maveraünnehir</w:t>
      </w:r>
      <w:proofErr w:type="spellEnd"/>
      <w:r w:rsidRPr="00984642">
        <w:rPr>
          <w:rFonts w:ascii="Tahoma" w:eastAsia="Times New Roman" w:hAnsi="Tahoma" w:cs="Tahoma"/>
          <w:color w:val="0070C0"/>
          <w:sz w:val="20"/>
          <w:szCs w:val="20"/>
          <w:lang w:eastAsia="tr-TR"/>
        </w:rPr>
        <w:t xml:space="preserve"> bölgelerinde </w:t>
      </w:r>
      <w:proofErr w:type="spellStart"/>
      <w:r w:rsidRPr="00984642">
        <w:rPr>
          <w:rFonts w:ascii="Tahoma" w:eastAsia="Times New Roman" w:hAnsi="Tahoma" w:cs="Tahoma"/>
          <w:b/>
          <w:bCs/>
          <w:color w:val="0070C0"/>
          <w:sz w:val="20"/>
          <w:szCs w:val="20"/>
          <w:lang w:eastAsia="tr-TR"/>
        </w:rPr>
        <w:t>Karahanlı</w:t>
      </w:r>
      <w:proofErr w:type="spellEnd"/>
      <w:r w:rsidRPr="00984642">
        <w:rPr>
          <w:rFonts w:ascii="Tahoma" w:eastAsia="Times New Roman" w:hAnsi="Tahoma" w:cs="Tahoma"/>
          <w:b/>
          <w:bCs/>
          <w:color w:val="0070C0"/>
          <w:sz w:val="20"/>
          <w:szCs w:val="20"/>
          <w:lang w:eastAsia="tr-TR"/>
        </w:rPr>
        <w:t xml:space="preserve"> ve </w:t>
      </w:r>
      <w:proofErr w:type="spellStart"/>
      <w:r w:rsidRPr="00984642">
        <w:rPr>
          <w:rFonts w:ascii="Tahoma" w:eastAsia="Times New Roman" w:hAnsi="Tahoma" w:cs="Tahoma"/>
          <w:b/>
          <w:bCs/>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baskısı altında kalmaları ve toprak yetersizliği nedeniyle yeni yurt arayışına girerek Anadolu'ya yönelmiştir.</w:t>
      </w:r>
    </w:p>
    <w:p w:rsidR="006B32C1" w:rsidRPr="006B32C1" w:rsidRDefault="006B32C1" w:rsidP="006B32C1">
      <w:pPr>
        <w:numPr>
          <w:ilvl w:val="0"/>
          <w:numId w:val="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Anadolu’nun Adlandırılması:</w:t>
      </w:r>
    </w:p>
    <w:p w:rsidR="006B32C1" w:rsidRPr="006B32C1" w:rsidRDefault="006B32C1" w:rsidP="006B32C1">
      <w:pPr>
        <w:numPr>
          <w:ilvl w:val="1"/>
          <w:numId w:val="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İslam kaynaklarında Bizans için "Rum", Anadolu için </w:t>
      </w:r>
      <w:r w:rsidRPr="00984642">
        <w:rPr>
          <w:rFonts w:ascii="Tahoma" w:eastAsia="Times New Roman" w:hAnsi="Tahoma" w:cs="Tahoma"/>
          <w:b/>
          <w:bCs/>
          <w:color w:val="0070C0"/>
          <w:sz w:val="20"/>
          <w:szCs w:val="20"/>
          <w:lang w:eastAsia="tr-TR"/>
        </w:rPr>
        <w:t>"Diyar-ı Rum"</w:t>
      </w:r>
      <w:r w:rsidRPr="00984642">
        <w:rPr>
          <w:rFonts w:ascii="Tahoma" w:eastAsia="Times New Roman" w:hAnsi="Tahoma" w:cs="Tahoma"/>
          <w:color w:val="0070C0"/>
          <w:sz w:val="20"/>
          <w:szCs w:val="20"/>
          <w:lang w:eastAsia="tr-TR"/>
        </w:rPr>
        <w:t xml:space="preserve"> (Roma ülkesi) ifadesi kullanılmıştır.</w:t>
      </w:r>
    </w:p>
    <w:p w:rsidR="006B32C1" w:rsidRPr="006B32C1" w:rsidRDefault="006B32C1" w:rsidP="006B32C1">
      <w:pPr>
        <w:numPr>
          <w:ilvl w:val="1"/>
          <w:numId w:val="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Batılı tarihçiler, </w:t>
      </w:r>
      <w:r w:rsidRPr="00984642">
        <w:rPr>
          <w:rFonts w:ascii="Tahoma" w:eastAsia="Times New Roman" w:hAnsi="Tahoma" w:cs="Tahoma"/>
          <w:b/>
          <w:bCs/>
          <w:color w:val="0070C0"/>
          <w:sz w:val="20"/>
          <w:szCs w:val="20"/>
          <w:lang w:eastAsia="tr-TR"/>
        </w:rPr>
        <w:t>1148 yılındaki II. Haçlı Savaşı</w:t>
      </w:r>
      <w:r w:rsidRPr="00984642">
        <w:rPr>
          <w:rFonts w:ascii="Tahoma" w:eastAsia="Times New Roman" w:hAnsi="Tahoma" w:cs="Tahoma"/>
          <w:color w:val="0070C0"/>
          <w:sz w:val="20"/>
          <w:szCs w:val="20"/>
          <w:lang w:eastAsia="tr-TR"/>
        </w:rPr>
        <w:t xml:space="preserve"> sırasında bölgedeki yoğun Türk nüfusunu ve Türklerin savunma azmini görerek Anadolu için ilk kez </w:t>
      </w:r>
      <w:r w:rsidRPr="00984642">
        <w:rPr>
          <w:rFonts w:ascii="Tahoma" w:eastAsia="Times New Roman" w:hAnsi="Tahoma" w:cs="Tahoma"/>
          <w:b/>
          <w:bCs/>
          <w:color w:val="0070C0"/>
          <w:sz w:val="20"/>
          <w:szCs w:val="20"/>
          <w:lang w:eastAsia="tr-TR"/>
        </w:rPr>
        <w:t>Türkiye (</w:t>
      </w:r>
      <w:proofErr w:type="spellStart"/>
      <w:r w:rsidRPr="00984642">
        <w:rPr>
          <w:rFonts w:ascii="Tahoma" w:eastAsia="Times New Roman" w:hAnsi="Tahoma" w:cs="Tahoma"/>
          <w:b/>
          <w:bCs/>
          <w:color w:val="0070C0"/>
          <w:sz w:val="20"/>
          <w:szCs w:val="20"/>
          <w:lang w:eastAsia="tr-TR"/>
        </w:rPr>
        <w:t>Turkhia</w:t>
      </w:r>
      <w:proofErr w:type="spellEnd"/>
      <w:r w:rsidRPr="00984642">
        <w:rPr>
          <w:rFonts w:ascii="Tahoma" w:eastAsia="Times New Roman" w:hAnsi="Tahoma" w:cs="Tahoma"/>
          <w:b/>
          <w:bCs/>
          <w:color w:val="0070C0"/>
          <w:sz w:val="20"/>
          <w:szCs w:val="20"/>
          <w:lang w:eastAsia="tr-TR"/>
        </w:rPr>
        <w:t xml:space="preserve"> / </w:t>
      </w:r>
      <w:proofErr w:type="spellStart"/>
      <w:r w:rsidRPr="00984642">
        <w:rPr>
          <w:rFonts w:ascii="Tahoma" w:eastAsia="Times New Roman" w:hAnsi="Tahoma" w:cs="Tahoma"/>
          <w:b/>
          <w:bCs/>
          <w:color w:val="0070C0"/>
          <w:sz w:val="20"/>
          <w:szCs w:val="20"/>
          <w:lang w:eastAsia="tr-TR"/>
        </w:rPr>
        <w:t>Turquia</w:t>
      </w:r>
      <w:proofErr w:type="spellEnd"/>
      <w:r w:rsidRPr="00984642">
        <w:rPr>
          <w:rFonts w:ascii="Tahoma" w:eastAsia="Times New Roman" w:hAnsi="Tahoma" w:cs="Tahoma"/>
          <w:b/>
          <w:bCs/>
          <w:color w:val="0070C0"/>
          <w:sz w:val="20"/>
          <w:szCs w:val="20"/>
          <w:lang w:eastAsia="tr-TR"/>
        </w:rPr>
        <w:t>)</w:t>
      </w:r>
      <w:r w:rsidRPr="00984642">
        <w:rPr>
          <w:rFonts w:ascii="Tahoma" w:eastAsia="Times New Roman" w:hAnsi="Tahoma" w:cs="Tahoma"/>
          <w:color w:val="0070C0"/>
          <w:sz w:val="20"/>
          <w:szCs w:val="20"/>
          <w:lang w:eastAsia="tr-TR"/>
        </w:rPr>
        <w:t xml:space="preserve"> ismini kullanmaya başlamıştır.</w:t>
      </w:r>
    </w:p>
    <w:p w:rsidR="006B32C1" w:rsidRPr="00984642" w:rsidRDefault="006B32C1" w:rsidP="006B32C1">
      <w:pPr>
        <w:numPr>
          <w:ilvl w:val="1"/>
          <w:numId w:val="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Tarihte Türkiye Selçukluları için </w:t>
      </w:r>
      <w:proofErr w:type="spellStart"/>
      <w:r w:rsidRPr="00984642">
        <w:rPr>
          <w:rFonts w:ascii="Tahoma" w:eastAsia="Times New Roman" w:hAnsi="Tahoma" w:cs="Tahoma"/>
          <w:b/>
          <w:bCs/>
          <w:color w:val="0070C0"/>
          <w:sz w:val="20"/>
          <w:szCs w:val="20"/>
          <w:lang w:eastAsia="tr-TR"/>
        </w:rPr>
        <w:t>Selâçıka</w:t>
      </w:r>
      <w:proofErr w:type="spellEnd"/>
      <w:r w:rsidRPr="00984642">
        <w:rPr>
          <w:rFonts w:ascii="Tahoma" w:eastAsia="Times New Roman" w:hAnsi="Tahoma" w:cs="Tahoma"/>
          <w:b/>
          <w:bCs/>
          <w:color w:val="0070C0"/>
          <w:sz w:val="20"/>
          <w:szCs w:val="20"/>
          <w:lang w:eastAsia="tr-TR"/>
        </w:rPr>
        <w:t>-</w:t>
      </w:r>
      <w:proofErr w:type="spellStart"/>
      <w:r w:rsidRPr="00984642">
        <w:rPr>
          <w:rFonts w:ascii="Tahoma" w:eastAsia="Times New Roman" w:hAnsi="Tahoma" w:cs="Tahoma"/>
          <w:b/>
          <w:bCs/>
          <w:color w:val="0070C0"/>
          <w:sz w:val="20"/>
          <w:szCs w:val="20"/>
          <w:lang w:eastAsia="tr-TR"/>
        </w:rPr>
        <w:t>yı</w:t>
      </w:r>
      <w:proofErr w:type="spellEnd"/>
      <w:r w:rsidRPr="00984642">
        <w:rPr>
          <w:rFonts w:ascii="Tahoma" w:eastAsia="Times New Roman" w:hAnsi="Tahoma" w:cs="Tahoma"/>
          <w:b/>
          <w:bCs/>
          <w:color w:val="0070C0"/>
          <w:sz w:val="20"/>
          <w:szCs w:val="20"/>
          <w:lang w:eastAsia="tr-TR"/>
        </w:rPr>
        <w:t xml:space="preserve"> Rum</w:t>
      </w:r>
      <w:r w:rsidRPr="00984642">
        <w:rPr>
          <w:rFonts w:ascii="Tahoma" w:eastAsia="Times New Roman" w:hAnsi="Tahoma" w:cs="Tahoma"/>
          <w:color w:val="0070C0"/>
          <w:sz w:val="20"/>
          <w:szCs w:val="20"/>
          <w:lang w:eastAsia="tr-TR"/>
        </w:rPr>
        <w:t xml:space="preserve"> ismi de kullanılmıştır.</w:t>
      </w:r>
    </w:p>
    <w:p w:rsidR="006B32C1" w:rsidRPr="006B32C1" w:rsidRDefault="006B32C1" w:rsidP="006B32C1">
      <w:pPr>
        <w:spacing w:after="0" w:line="240" w:lineRule="auto"/>
        <w:rPr>
          <w:rFonts w:ascii="Tahoma" w:eastAsia="Times New Roman" w:hAnsi="Tahoma" w:cs="Tahoma"/>
          <w:color w:val="0070C0"/>
          <w:sz w:val="20"/>
          <w:szCs w:val="20"/>
          <w:lang w:eastAsia="tr-TR"/>
        </w:rPr>
      </w:pP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 xml:space="preserve">2. Büyük Selçuklu Devleti’nin Kuruluşu ve </w:t>
      </w:r>
      <w:proofErr w:type="spellStart"/>
      <w:r w:rsidRPr="006B32C1">
        <w:rPr>
          <w:rFonts w:ascii="Tahoma" w:eastAsia="Times New Roman" w:hAnsi="Tahoma" w:cs="Tahoma"/>
          <w:b/>
          <w:bCs/>
          <w:color w:val="0070C0"/>
          <w:sz w:val="20"/>
          <w:szCs w:val="20"/>
          <w:lang w:eastAsia="tr-TR"/>
        </w:rPr>
        <w:t>Dandanakan</w:t>
      </w:r>
      <w:proofErr w:type="spellEnd"/>
      <w:r w:rsidRPr="006B32C1">
        <w:rPr>
          <w:rFonts w:ascii="Tahoma" w:eastAsia="Times New Roman" w:hAnsi="Tahoma" w:cs="Tahoma"/>
          <w:b/>
          <w:bCs/>
          <w:color w:val="0070C0"/>
          <w:sz w:val="20"/>
          <w:szCs w:val="20"/>
          <w:lang w:eastAsia="tr-TR"/>
        </w:rPr>
        <w:t xml:space="preserve"> Savaşı</w:t>
      </w:r>
    </w:p>
    <w:p w:rsidR="006B32C1" w:rsidRPr="006B32C1" w:rsidRDefault="006B32C1" w:rsidP="006B32C1">
      <w:pPr>
        <w:numPr>
          <w:ilvl w:val="0"/>
          <w:numId w:val="3"/>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Köken:</w:t>
      </w:r>
      <w:r w:rsidRPr="00984642">
        <w:rPr>
          <w:rFonts w:ascii="Tahoma" w:eastAsia="Times New Roman" w:hAnsi="Tahoma" w:cs="Tahoma"/>
          <w:color w:val="0070C0"/>
          <w:sz w:val="20"/>
          <w:szCs w:val="20"/>
          <w:lang w:eastAsia="tr-TR"/>
        </w:rPr>
        <w:t xml:space="preserve"> Selçuk Bey, Oğuzların </w:t>
      </w:r>
      <w:proofErr w:type="spellStart"/>
      <w:r w:rsidRPr="00984642">
        <w:rPr>
          <w:rFonts w:ascii="Tahoma" w:eastAsia="Times New Roman" w:hAnsi="Tahoma" w:cs="Tahoma"/>
          <w:color w:val="0070C0"/>
          <w:sz w:val="20"/>
          <w:szCs w:val="20"/>
          <w:lang w:eastAsia="tr-TR"/>
        </w:rPr>
        <w:t>Üçok</w:t>
      </w:r>
      <w:proofErr w:type="spellEnd"/>
      <w:r w:rsidRPr="00984642">
        <w:rPr>
          <w:rFonts w:ascii="Tahoma" w:eastAsia="Times New Roman" w:hAnsi="Tahoma" w:cs="Tahoma"/>
          <w:color w:val="0070C0"/>
          <w:sz w:val="20"/>
          <w:szCs w:val="20"/>
          <w:lang w:eastAsia="tr-TR"/>
        </w:rPr>
        <w:t xml:space="preserve"> kolunun </w:t>
      </w:r>
      <w:r w:rsidRPr="00984642">
        <w:rPr>
          <w:rFonts w:ascii="Tahoma" w:eastAsia="Times New Roman" w:hAnsi="Tahoma" w:cs="Tahoma"/>
          <w:b/>
          <w:bCs/>
          <w:color w:val="0070C0"/>
          <w:sz w:val="20"/>
          <w:szCs w:val="20"/>
          <w:lang w:eastAsia="tr-TR"/>
        </w:rPr>
        <w:t>Kınık</w:t>
      </w:r>
      <w:r w:rsidRPr="00984642">
        <w:rPr>
          <w:rFonts w:ascii="Tahoma" w:eastAsia="Times New Roman" w:hAnsi="Tahoma" w:cs="Tahoma"/>
          <w:color w:val="0070C0"/>
          <w:sz w:val="20"/>
          <w:szCs w:val="20"/>
          <w:lang w:eastAsia="tr-TR"/>
        </w:rPr>
        <w:t xml:space="preserve"> boyuna mensuptur. Oğuz Yabgu Devleti'nde subaşı iken </w:t>
      </w:r>
      <w:proofErr w:type="spellStart"/>
      <w:r w:rsidRPr="00984642">
        <w:rPr>
          <w:rFonts w:ascii="Tahoma" w:eastAsia="Times New Roman" w:hAnsi="Tahoma" w:cs="Tahoma"/>
          <w:color w:val="0070C0"/>
          <w:sz w:val="20"/>
          <w:szCs w:val="20"/>
          <w:lang w:eastAsia="tr-TR"/>
        </w:rPr>
        <w:t>Cend</w:t>
      </w:r>
      <w:proofErr w:type="spellEnd"/>
      <w:r w:rsidRPr="00984642">
        <w:rPr>
          <w:rFonts w:ascii="Tahoma" w:eastAsia="Times New Roman" w:hAnsi="Tahoma" w:cs="Tahoma"/>
          <w:color w:val="0070C0"/>
          <w:sz w:val="20"/>
          <w:szCs w:val="20"/>
          <w:lang w:eastAsia="tr-TR"/>
        </w:rPr>
        <w:t xml:space="preserve"> şehrine gelerek İslamiyet'i kabul etmiştir.</w:t>
      </w:r>
    </w:p>
    <w:p w:rsidR="006B32C1" w:rsidRPr="006B32C1" w:rsidRDefault="006B32C1" w:rsidP="006B32C1">
      <w:pPr>
        <w:numPr>
          <w:ilvl w:val="0"/>
          <w:numId w:val="3"/>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Liderlik Değişimi:</w:t>
      </w:r>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Arslan</w:t>
      </w:r>
      <w:proofErr w:type="spellEnd"/>
      <w:r w:rsidRPr="00984642">
        <w:rPr>
          <w:rFonts w:ascii="Tahoma" w:eastAsia="Times New Roman" w:hAnsi="Tahoma" w:cs="Tahoma"/>
          <w:color w:val="0070C0"/>
          <w:sz w:val="20"/>
          <w:szCs w:val="20"/>
          <w:lang w:eastAsia="tr-TR"/>
        </w:rPr>
        <w:t xml:space="preserve"> Yabgu’nun </w:t>
      </w:r>
      <w:proofErr w:type="spellStart"/>
      <w:r w:rsidRPr="00984642">
        <w:rPr>
          <w:rFonts w:ascii="Tahoma" w:eastAsia="Times New Roman" w:hAnsi="Tahoma" w:cs="Tahoma"/>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Sultan </w:t>
      </w:r>
      <w:proofErr w:type="spellStart"/>
      <w:r w:rsidRPr="00984642">
        <w:rPr>
          <w:rFonts w:ascii="Tahoma" w:eastAsia="Times New Roman" w:hAnsi="Tahoma" w:cs="Tahoma"/>
          <w:color w:val="0070C0"/>
          <w:sz w:val="20"/>
          <w:szCs w:val="20"/>
          <w:lang w:eastAsia="tr-TR"/>
        </w:rPr>
        <w:t>Mahmud</w:t>
      </w:r>
      <w:proofErr w:type="spellEnd"/>
      <w:r w:rsidRPr="00984642">
        <w:rPr>
          <w:rFonts w:ascii="Tahoma" w:eastAsia="Times New Roman" w:hAnsi="Tahoma" w:cs="Tahoma"/>
          <w:color w:val="0070C0"/>
          <w:sz w:val="20"/>
          <w:szCs w:val="20"/>
          <w:lang w:eastAsia="tr-TR"/>
        </w:rPr>
        <w:t xml:space="preserve"> tarafından </w:t>
      </w:r>
      <w:proofErr w:type="spellStart"/>
      <w:r w:rsidRPr="00984642">
        <w:rPr>
          <w:rFonts w:ascii="Tahoma" w:eastAsia="Times New Roman" w:hAnsi="Tahoma" w:cs="Tahoma"/>
          <w:color w:val="0070C0"/>
          <w:sz w:val="20"/>
          <w:szCs w:val="20"/>
          <w:lang w:eastAsia="tr-TR"/>
        </w:rPr>
        <w:t>Kalincar</w:t>
      </w:r>
      <w:proofErr w:type="spellEnd"/>
      <w:r w:rsidRPr="00984642">
        <w:rPr>
          <w:rFonts w:ascii="Tahoma" w:eastAsia="Times New Roman" w:hAnsi="Tahoma" w:cs="Tahoma"/>
          <w:color w:val="0070C0"/>
          <w:sz w:val="20"/>
          <w:szCs w:val="20"/>
          <w:lang w:eastAsia="tr-TR"/>
        </w:rPr>
        <w:t xml:space="preserve"> Kalesi’ne hapsedilip ölmesi üzerine Oğuzlar, Selçuk Bey'in torunları </w:t>
      </w:r>
      <w:r w:rsidRPr="00984642">
        <w:rPr>
          <w:rFonts w:ascii="Tahoma" w:eastAsia="Times New Roman" w:hAnsi="Tahoma" w:cs="Tahoma"/>
          <w:b/>
          <w:bCs/>
          <w:color w:val="0070C0"/>
          <w:sz w:val="20"/>
          <w:szCs w:val="20"/>
          <w:lang w:eastAsia="tr-TR"/>
        </w:rPr>
        <w:t>Tuğrul ve Çağrı Beylerin</w:t>
      </w:r>
      <w:r w:rsidRPr="00984642">
        <w:rPr>
          <w:rFonts w:ascii="Tahoma" w:eastAsia="Times New Roman" w:hAnsi="Tahoma" w:cs="Tahoma"/>
          <w:color w:val="0070C0"/>
          <w:sz w:val="20"/>
          <w:szCs w:val="20"/>
          <w:lang w:eastAsia="tr-TR"/>
        </w:rPr>
        <w:t xml:space="preserve"> etrafında toplanmıştır.</w:t>
      </w:r>
    </w:p>
    <w:p w:rsidR="006B32C1" w:rsidRPr="006B32C1" w:rsidRDefault="006B32C1" w:rsidP="006B32C1">
      <w:pPr>
        <w:numPr>
          <w:ilvl w:val="0"/>
          <w:numId w:val="3"/>
        </w:numPr>
        <w:spacing w:after="0" w:line="240" w:lineRule="auto"/>
        <w:ind w:left="0"/>
        <w:rPr>
          <w:rFonts w:ascii="Tahoma" w:eastAsia="Times New Roman" w:hAnsi="Tahoma" w:cs="Tahoma"/>
          <w:color w:val="0070C0"/>
          <w:sz w:val="20"/>
          <w:szCs w:val="20"/>
          <w:lang w:eastAsia="tr-TR"/>
        </w:rPr>
      </w:pPr>
      <w:proofErr w:type="spellStart"/>
      <w:r w:rsidRPr="00984642">
        <w:rPr>
          <w:rFonts w:ascii="Tahoma" w:eastAsia="Times New Roman" w:hAnsi="Tahoma" w:cs="Tahoma"/>
          <w:b/>
          <w:bCs/>
          <w:color w:val="0070C0"/>
          <w:sz w:val="20"/>
          <w:szCs w:val="20"/>
          <w:lang w:eastAsia="tr-TR"/>
        </w:rPr>
        <w:t>Dandanakan</w:t>
      </w:r>
      <w:proofErr w:type="spellEnd"/>
      <w:r w:rsidRPr="00984642">
        <w:rPr>
          <w:rFonts w:ascii="Tahoma" w:eastAsia="Times New Roman" w:hAnsi="Tahoma" w:cs="Tahoma"/>
          <w:b/>
          <w:bCs/>
          <w:color w:val="0070C0"/>
          <w:sz w:val="20"/>
          <w:szCs w:val="20"/>
          <w:lang w:eastAsia="tr-TR"/>
        </w:rPr>
        <w:t xml:space="preserve"> Savaşı (23 Mayıs 1040):</w:t>
      </w:r>
    </w:p>
    <w:p w:rsidR="006B32C1" w:rsidRPr="006B32C1" w:rsidRDefault="006B32C1" w:rsidP="006B32C1">
      <w:pPr>
        <w:numPr>
          <w:ilvl w:val="1"/>
          <w:numId w:val="3"/>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Taraflar:</w:t>
      </w:r>
      <w:r w:rsidRPr="00984642">
        <w:rPr>
          <w:rFonts w:ascii="Tahoma" w:eastAsia="Times New Roman" w:hAnsi="Tahoma" w:cs="Tahoma"/>
          <w:color w:val="0070C0"/>
          <w:sz w:val="20"/>
          <w:szCs w:val="20"/>
          <w:lang w:eastAsia="tr-TR"/>
        </w:rPr>
        <w:t xml:space="preserve"> Büyük Selçuklu Devleti \(\</w:t>
      </w:r>
      <w:proofErr w:type="spellStart"/>
      <w:r w:rsidRPr="00984642">
        <w:rPr>
          <w:rFonts w:ascii="Tahoma" w:eastAsia="Times New Roman" w:hAnsi="Tahoma" w:cs="Tahoma"/>
          <w:color w:val="0070C0"/>
          <w:sz w:val="20"/>
          <w:szCs w:val="20"/>
          <w:lang w:eastAsia="tr-TR"/>
        </w:rPr>
        <w:t>times</w:t>
      </w:r>
      <w:proofErr w:type="spellEnd"/>
      <w:r w:rsidRPr="00984642">
        <w:rPr>
          <w:rFonts w:ascii="Tahoma" w:eastAsia="Times New Roman" w:hAnsi="Tahoma" w:cs="Tahoma"/>
          <w:color w:val="0070C0"/>
          <w:sz w:val="20"/>
          <w:szCs w:val="20"/>
          <w:lang w:eastAsia="tr-TR"/>
        </w:rPr>
        <w:t xml:space="preserve"> \) </w:t>
      </w:r>
      <w:proofErr w:type="spellStart"/>
      <w:r w:rsidRPr="00984642">
        <w:rPr>
          <w:rFonts w:ascii="Tahoma" w:eastAsia="Times New Roman" w:hAnsi="Tahoma" w:cs="Tahoma"/>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Devleti.</w:t>
      </w:r>
    </w:p>
    <w:p w:rsidR="006B32C1" w:rsidRPr="006B32C1" w:rsidRDefault="006B32C1" w:rsidP="006B32C1">
      <w:pPr>
        <w:numPr>
          <w:ilvl w:val="1"/>
          <w:numId w:val="3"/>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lastRenderedPageBreak/>
        <w:t>Gelişim:</w:t>
      </w:r>
      <w:r w:rsidRPr="00984642">
        <w:rPr>
          <w:rFonts w:ascii="Tahoma" w:eastAsia="Times New Roman" w:hAnsi="Tahoma" w:cs="Tahoma"/>
          <w:color w:val="0070C0"/>
          <w:sz w:val="20"/>
          <w:szCs w:val="20"/>
          <w:lang w:eastAsia="tr-TR"/>
        </w:rPr>
        <w:t xml:space="preserve"> Çağrı Bey’in başarılı taktikleri sayesinde yorgun ve susuz kalan </w:t>
      </w:r>
      <w:proofErr w:type="spellStart"/>
      <w:r w:rsidRPr="00984642">
        <w:rPr>
          <w:rFonts w:ascii="Tahoma" w:eastAsia="Times New Roman" w:hAnsi="Tahoma" w:cs="Tahoma"/>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ordusu kesin bir yenilgiye uğratılmıştır.</w:t>
      </w:r>
    </w:p>
    <w:p w:rsidR="006B32C1" w:rsidRPr="006B32C1" w:rsidRDefault="006B32C1" w:rsidP="006B32C1">
      <w:pPr>
        <w:numPr>
          <w:ilvl w:val="1"/>
          <w:numId w:val="3"/>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Sonuç:</w:t>
      </w:r>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Gazneliler</w:t>
      </w:r>
      <w:proofErr w:type="spellEnd"/>
      <w:r w:rsidRPr="00984642">
        <w:rPr>
          <w:rFonts w:ascii="Tahoma" w:eastAsia="Times New Roman" w:hAnsi="Tahoma" w:cs="Tahoma"/>
          <w:color w:val="0070C0"/>
          <w:sz w:val="20"/>
          <w:szCs w:val="20"/>
          <w:lang w:eastAsia="tr-TR"/>
        </w:rPr>
        <w:t xml:space="preserve"> yıkılış sürecine girerken, </w:t>
      </w:r>
      <w:r w:rsidRPr="00984642">
        <w:rPr>
          <w:rFonts w:ascii="Tahoma" w:eastAsia="Times New Roman" w:hAnsi="Tahoma" w:cs="Tahoma"/>
          <w:b/>
          <w:bCs/>
          <w:color w:val="0070C0"/>
          <w:sz w:val="20"/>
          <w:szCs w:val="20"/>
          <w:lang w:eastAsia="tr-TR"/>
        </w:rPr>
        <w:t>Büyük Selçuklu Devleti resmen kurulmuş</w:t>
      </w:r>
      <w:r w:rsidRPr="00984642">
        <w:rPr>
          <w:rFonts w:ascii="Tahoma" w:eastAsia="Times New Roman" w:hAnsi="Tahoma" w:cs="Tahoma"/>
          <w:color w:val="0070C0"/>
          <w:sz w:val="20"/>
          <w:szCs w:val="20"/>
          <w:lang w:eastAsia="tr-TR"/>
        </w:rPr>
        <w:t xml:space="preserve"> ve Tuğrul Bey ilk sultan ilan edilmiştir. Selçuklular bu zaferle Sünni-İslam dünyasının koruyuculuğunu üstlenmiştir.</w:t>
      </w:r>
    </w:p>
    <w:p w:rsidR="00984642" w:rsidRPr="00984642" w:rsidRDefault="00984642" w:rsidP="006B32C1">
      <w:pPr>
        <w:spacing w:after="150" w:line="240" w:lineRule="auto"/>
        <w:rPr>
          <w:rFonts w:ascii="Tahoma" w:eastAsia="Times New Roman" w:hAnsi="Tahoma" w:cs="Tahoma"/>
          <w:b/>
          <w:bCs/>
          <w:color w:val="0070C0"/>
          <w:sz w:val="20"/>
          <w:szCs w:val="20"/>
          <w:lang w:eastAsia="tr-TR"/>
        </w:rPr>
      </w:pP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3. Anadolu Kapılarında İlk Karşılaşma: Pasinler Savaşı (18 Eylül 1048)</w:t>
      </w:r>
    </w:p>
    <w:p w:rsidR="006B32C1" w:rsidRPr="006B32C1" w:rsidRDefault="006B32C1" w:rsidP="006B32C1">
      <w:pPr>
        <w:numPr>
          <w:ilvl w:val="0"/>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Nedeni:</w:t>
      </w:r>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Dandanakan</w:t>
      </w:r>
      <w:proofErr w:type="spellEnd"/>
      <w:r w:rsidRPr="00984642">
        <w:rPr>
          <w:rFonts w:ascii="Tahoma" w:eastAsia="Times New Roman" w:hAnsi="Tahoma" w:cs="Tahoma"/>
          <w:color w:val="0070C0"/>
          <w:sz w:val="20"/>
          <w:szCs w:val="20"/>
          <w:lang w:eastAsia="tr-TR"/>
        </w:rPr>
        <w:t xml:space="preserve"> Zaferi’nden sonra Selçukluların Anadolu'ya fethi amaçlı akınlar yapması Doğu Roma’yı (Bizans) rahatsız etmiştir. Şehzade Hasan’ın Bizans güçlerince şehit edilmesi üzerine Tuğrul Bey intikam ve gaza amacıyla ordusunu harekete geçirmiştir.</w:t>
      </w:r>
    </w:p>
    <w:p w:rsidR="006B32C1" w:rsidRPr="006B32C1" w:rsidRDefault="006B32C1" w:rsidP="006B32C1">
      <w:pPr>
        <w:numPr>
          <w:ilvl w:val="0"/>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Savaş:</w:t>
      </w:r>
      <w:r w:rsidRPr="00984642">
        <w:rPr>
          <w:rFonts w:ascii="Tahoma" w:eastAsia="Times New Roman" w:hAnsi="Tahoma" w:cs="Tahoma"/>
          <w:color w:val="0070C0"/>
          <w:sz w:val="20"/>
          <w:szCs w:val="20"/>
          <w:lang w:eastAsia="tr-TR"/>
        </w:rPr>
        <w:t xml:space="preserve"> Erzurum civarındaki Pasinler Ovası’nda yapılan savaşta Selçuklu ordusunu </w:t>
      </w:r>
      <w:r w:rsidRPr="00984642">
        <w:rPr>
          <w:rFonts w:ascii="Tahoma" w:eastAsia="Times New Roman" w:hAnsi="Tahoma" w:cs="Tahoma"/>
          <w:b/>
          <w:bCs/>
          <w:color w:val="0070C0"/>
          <w:sz w:val="20"/>
          <w:szCs w:val="20"/>
          <w:lang w:eastAsia="tr-TR"/>
        </w:rPr>
        <w:t xml:space="preserve">İbrahim </w:t>
      </w:r>
      <w:proofErr w:type="spellStart"/>
      <w:r w:rsidRPr="00984642">
        <w:rPr>
          <w:rFonts w:ascii="Tahoma" w:eastAsia="Times New Roman" w:hAnsi="Tahoma" w:cs="Tahoma"/>
          <w:b/>
          <w:bCs/>
          <w:color w:val="0070C0"/>
          <w:sz w:val="20"/>
          <w:szCs w:val="20"/>
          <w:lang w:eastAsia="tr-TR"/>
        </w:rPr>
        <w:t>Yınal</w:t>
      </w:r>
      <w:proofErr w:type="spellEnd"/>
      <w:r w:rsidRPr="00984642">
        <w:rPr>
          <w:rFonts w:ascii="Tahoma" w:eastAsia="Times New Roman" w:hAnsi="Tahoma" w:cs="Tahoma"/>
          <w:color w:val="0070C0"/>
          <w:sz w:val="20"/>
          <w:szCs w:val="20"/>
          <w:lang w:eastAsia="tr-TR"/>
        </w:rPr>
        <w:t xml:space="preserve"> ve </w:t>
      </w:r>
      <w:proofErr w:type="spellStart"/>
      <w:r w:rsidRPr="00984642">
        <w:rPr>
          <w:rFonts w:ascii="Tahoma" w:eastAsia="Times New Roman" w:hAnsi="Tahoma" w:cs="Tahoma"/>
          <w:b/>
          <w:bCs/>
          <w:color w:val="0070C0"/>
          <w:sz w:val="20"/>
          <w:szCs w:val="20"/>
          <w:lang w:eastAsia="tr-TR"/>
        </w:rPr>
        <w:t>Kutalmış</w:t>
      </w:r>
      <w:proofErr w:type="spellEnd"/>
      <w:r w:rsidRPr="00984642">
        <w:rPr>
          <w:rFonts w:ascii="Tahoma" w:eastAsia="Times New Roman" w:hAnsi="Tahoma" w:cs="Tahoma"/>
          <w:color w:val="0070C0"/>
          <w:sz w:val="20"/>
          <w:szCs w:val="20"/>
          <w:lang w:eastAsia="tr-TR"/>
        </w:rPr>
        <w:t xml:space="preserve"> yönetmiştir. Bizans; Ermeni, Gürcü ve Abaza kuvvetleriyle ittifak kurmuş ancak Selçuklulara karşı </w:t>
      </w:r>
      <w:r w:rsidRPr="00984642">
        <w:rPr>
          <w:rFonts w:ascii="Tahoma" w:eastAsia="Times New Roman" w:hAnsi="Tahoma" w:cs="Tahoma"/>
          <w:b/>
          <w:bCs/>
          <w:color w:val="0070C0"/>
          <w:sz w:val="20"/>
          <w:szCs w:val="20"/>
          <w:lang w:eastAsia="tr-TR"/>
        </w:rPr>
        <w:t>yenilmiştir</w:t>
      </w:r>
      <w:r w:rsidRPr="00984642">
        <w:rPr>
          <w:rFonts w:ascii="Tahoma" w:eastAsia="Times New Roman" w:hAnsi="Tahoma" w:cs="Tahoma"/>
          <w:color w:val="0070C0"/>
          <w:sz w:val="20"/>
          <w:szCs w:val="20"/>
          <w:lang w:eastAsia="tr-TR"/>
        </w:rPr>
        <w:t>.</w:t>
      </w:r>
    </w:p>
    <w:p w:rsidR="006B32C1" w:rsidRPr="006B32C1" w:rsidRDefault="006B32C1" w:rsidP="006B32C1">
      <w:pPr>
        <w:numPr>
          <w:ilvl w:val="0"/>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Önemi:</w:t>
      </w:r>
      <w:r w:rsidRPr="00984642">
        <w:rPr>
          <w:rFonts w:ascii="Tahoma" w:eastAsia="Times New Roman" w:hAnsi="Tahoma" w:cs="Tahoma"/>
          <w:color w:val="0070C0"/>
          <w:sz w:val="20"/>
          <w:szCs w:val="20"/>
          <w:lang w:eastAsia="tr-TR"/>
        </w:rPr>
        <w:t xml:space="preserve"> Pasinler Savaşı, </w:t>
      </w:r>
      <w:r w:rsidRPr="00984642">
        <w:rPr>
          <w:rFonts w:ascii="Tahoma" w:eastAsia="Times New Roman" w:hAnsi="Tahoma" w:cs="Tahoma"/>
          <w:b/>
          <w:bCs/>
          <w:color w:val="0070C0"/>
          <w:sz w:val="20"/>
          <w:szCs w:val="20"/>
          <w:lang w:eastAsia="tr-TR"/>
        </w:rPr>
        <w:t>Büyük Selçuklu Devleti ile Doğu Roma İmparatorluğu arasında yapılan ilk savaştır</w:t>
      </w:r>
      <w:r w:rsidRPr="00984642">
        <w:rPr>
          <w:rFonts w:ascii="Tahoma" w:eastAsia="Times New Roman" w:hAnsi="Tahoma" w:cs="Tahoma"/>
          <w:color w:val="0070C0"/>
          <w:sz w:val="20"/>
          <w:szCs w:val="20"/>
          <w:lang w:eastAsia="tr-TR"/>
        </w:rPr>
        <w:t>.</w:t>
      </w:r>
    </w:p>
    <w:p w:rsidR="006B32C1" w:rsidRPr="006B32C1" w:rsidRDefault="006B32C1" w:rsidP="006B32C1">
      <w:pPr>
        <w:numPr>
          <w:ilvl w:val="0"/>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Siyasi ve Dini Sonuçları (Kaynak B):</w:t>
      </w:r>
      <w:r w:rsidRPr="00984642">
        <w:rPr>
          <w:rFonts w:ascii="Tahoma" w:eastAsia="Times New Roman" w:hAnsi="Tahoma" w:cs="Tahoma"/>
          <w:color w:val="0070C0"/>
          <w:sz w:val="20"/>
          <w:szCs w:val="20"/>
          <w:lang w:eastAsia="tr-TR"/>
        </w:rPr>
        <w:t xml:space="preserve"> Savaş sonrasında İstanbul'da bir barış antlaşması imzalanmıştır. Bu antlaşmaya göre:</w:t>
      </w:r>
    </w:p>
    <w:p w:rsidR="006B32C1" w:rsidRPr="006B32C1" w:rsidRDefault="006B32C1" w:rsidP="006B32C1">
      <w:pPr>
        <w:numPr>
          <w:ilvl w:val="1"/>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İstanbul’daki harap durumdaki cami (Arap Camii) tamir edilerek ibadete açılmıştır.</w:t>
      </w:r>
    </w:p>
    <w:p w:rsidR="006B32C1" w:rsidRPr="006B32C1" w:rsidRDefault="006B32C1" w:rsidP="006B32C1">
      <w:pPr>
        <w:numPr>
          <w:ilvl w:val="1"/>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Camide hutbe </w:t>
      </w:r>
      <w:r w:rsidRPr="00984642">
        <w:rPr>
          <w:rFonts w:ascii="Tahoma" w:eastAsia="Times New Roman" w:hAnsi="Tahoma" w:cs="Tahoma"/>
          <w:b/>
          <w:bCs/>
          <w:color w:val="0070C0"/>
          <w:sz w:val="20"/>
          <w:szCs w:val="20"/>
          <w:lang w:eastAsia="tr-TR"/>
        </w:rPr>
        <w:t>Abbasi halifesi</w:t>
      </w:r>
      <w:r w:rsidRPr="00984642">
        <w:rPr>
          <w:rFonts w:ascii="Tahoma" w:eastAsia="Times New Roman" w:hAnsi="Tahoma" w:cs="Tahoma"/>
          <w:color w:val="0070C0"/>
          <w:sz w:val="20"/>
          <w:szCs w:val="20"/>
          <w:lang w:eastAsia="tr-TR"/>
        </w:rPr>
        <w:t xml:space="preserve"> ve </w:t>
      </w:r>
      <w:r w:rsidRPr="00984642">
        <w:rPr>
          <w:rFonts w:ascii="Tahoma" w:eastAsia="Times New Roman" w:hAnsi="Tahoma" w:cs="Tahoma"/>
          <w:b/>
          <w:bCs/>
          <w:color w:val="0070C0"/>
          <w:sz w:val="20"/>
          <w:szCs w:val="20"/>
          <w:lang w:eastAsia="tr-TR"/>
        </w:rPr>
        <w:t>Selçuklu Sultanı Tuğrul Bey</w:t>
      </w:r>
      <w:r w:rsidRPr="00984642">
        <w:rPr>
          <w:rFonts w:ascii="Tahoma" w:eastAsia="Times New Roman" w:hAnsi="Tahoma" w:cs="Tahoma"/>
          <w:color w:val="0070C0"/>
          <w:sz w:val="20"/>
          <w:szCs w:val="20"/>
          <w:lang w:eastAsia="tr-TR"/>
        </w:rPr>
        <w:t xml:space="preserve"> adına okunmaya başlanmıştır.</w:t>
      </w:r>
    </w:p>
    <w:p w:rsidR="006B32C1" w:rsidRPr="006B32C1" w:rsidRDefault="006B32C1" w:rsidP="006B32C1">
      <w:pPr>
        <w:numPr>
          <w:ilvl w:val="1"/>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Caminin mihrabına Selçuklu hâkimiyet sembolü olan </w:t>
      </w:r>
      <w:r w:rsidRPr="00984642">
        <w:rPr>
          <w:rFonts w:ascii="Tahoma" w:eastAsia="Times New Roman" w:hAnsi="Tahoma" w:cs="Tahoma"/>
          <w:b/>
          <w:bCs/>
          <w:color w:val="0070C0"/>
          <w:sz w:val="20"/>
          <w:szCs w:val="20"/>
          <w:lang w:eastAsia="tr-TR"/>
        </w:rPr>
        <w:t>ok ve yay damgası</w:t>
      </w:r>
      <w:r w:rsidRPr="00984642">
        <w:rPr>
          <w:rFonts w:ascii="Tahoma" w:eastAsia="Times New Roman" w:hAnsi="Tahoma" w:cs="Tahoma"/>
          <w:color w:val="0070C0"/>
          <w:sz w:val="20"/>
          <w:szCs w:val="20"/>
          <w:lang w:eastAsia="tr-TR"/>
        </w:rPr>
        <w:t xml:space="preserve"> işlenmiştir.</w:t>
      </w:r>
    </w:p>
    <w:p w:rsidR="006B32C1" w:rsidRPr="006B32C1" w:rsidRDefault="006B32C1" w:rsidP="006B32C1">
      <w:pPr>
        <w:numPr>
          <w:ilvl w:val="1"/>
          <w:numId w:val="4"/>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Bu maddeler, Selçukluların askerî başarılarını diplomatik ve dini birer güce dönüştürdüğünü gösterir.</w:t>
      </w:r>
    </w:p>
    <w:p w:rsidR="006B32C1" w:rsidRPr="006B32C1" w:rsidRDefault="006B32C1" w:rsidP="006B32C1">
      <w:pPr>
        <w:spacing w:before="401" w:after="401"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Metindeki Soruların Cevapları</w:t>
      </w: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1. Türklerin Anadolu’yu yurt olarak seçmesinin nedenleri neler olabilir?</w:t>
      </w:r>
    </w:p>
    <w:p w:rsidR="006B32C1" w:rsidRPr="00984642" w:rsidRDefault="006B32C1" w:rsidP="006B32C1">
      <w:pPr>
        <w:numPr>
          <w:ilvl w:val="0"/>
          <w:numId w:val="5"/>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Cevap:</w:t>
      </w:r>
      <w:r w:rsidRPr="00984642">
        <w:rPr>
          <w:rFonts w:ascii="Tahoma" w:eastAsia="Times New Roman" w:hAnsi="Tahoma" w:cs="Tahoma"/>
          <w:color w:val="0070C0"/>
          <w:sz w:val="20"/>
          <w:szCs w:val="20"/>
          <w:lang w:eastAsia="tr-TR"/>
        </w:rPr>
        <w:t xml:space="preserve"> Horasan ve </w:t>
      </w:r>
      <w:proofErr w:type="spellStart"/>
      <w:r w:rsidRPr="00984642">
        <w:rPr>
          <w:rFonts w:ascii="Tahoma" w:eastAsia="Times New Roman" w:hAnsi="Tahoma" w:cs="Tahoma"/>
          <w:color w:val="0070C0"/>
          <w:sz w:val="20"/>
          <w:szCs w:val="20"/>
          <w:lang w:eastAsia="tr-TR"/>
        </w:rPr>
        <w:t>Maveraünnehir'de</w:t>
      </w:r>
      <w:proofErr w:type="spellEnd"/>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Karahanlı</w:t>
      </w:r>
      <w:proofErr w:type="spellEnd"/>
      <w:r w:rsidRPr="00984642">
        <w:rPr>
          <w:rFonts w:ascii="Tahoma" w:eastAsia="Times New Roman" w:hAnsi="Tahoma" w:cs="Tahoma"/>
          <w:color w:val="0070C0"/>
          <w:sz w:val="20"/>
          <w:szCs w:val="20"/>
          <w:lang w:eastAsia="tr-TR"/>
        </w:rPr>
        <w:t xml:space="preserve"> ve </w:t>
      </w:r>
      <w:proofErr w:type="spellStart"/>
      <w:r w:rsidRPr="00984642">
        <w:rPr>
          <w:rFonts w:ascii="Tahoma" w:eastAsia="Times New Roman" w:hAnsi="Tahoma" w:cs="Tahoma"/>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devletlerinin siyasi baskısı altında kalmaları, nüfusun hızla artması nedeniyle mevcut toprakların yetersiz gelmesi, Anadolu'nun iklim ve coğrafi şartlarının yerleşmeye uygun olması.</w:t>
      </w:r>
    </w:p>
    <w:p w:rsidR="006B32C1" w:rsidRPr="006B32C1" w:rsidRDefault="006B32C1" w:rsidP="006B32C1">
      <w:pPr>
        <w:spacing w:after="0" w:line="240" w:lineRule="auto"/>
        <w:rPr>
          <w:rFonts w:ascii="Tahoma" w:eastAsia="Times New Roman" w:hAnsi="Tahoma" w:cs="Tahoma"/>
          <w:color w:val="0070C0"/>
          <w:sz w:val="20"/>
          <w:szCs w:val="20"/>
          <w:lang w:eastAsia="tr-TR"/>
        </w:rPr>
      </w:pP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2. Anadolu topraklarına Türkiye adı verilmesinin nedenleri hakkında neler söyleyebilirsiniz?</w:t>
      </w:r>
    </w:p>
    <w:p w:rsidR="006B32C1" w:rsidRPr="006B32C1" w:rsidRDefault="006B32C1" w:rsidP="006B32C1">
      <w:pPr>
        <w:numPr>
          <w:ilvl w:val="0"/>
          <w:numId w:val="6"/>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Cevap:</w:t>
      </w:r>
      <w:r w:rsidRPr="00984642">
        <w:rPr>
          <w:rFonts w:ascii="Tahoma" w:eastAsia="Times New Roman" w:hAnsi="Tahoma" w:cs="Tahoma"/>
          <w:color w:val="0070C0"/>
          <w:sz w:val="20"/>
          <w:szCs w:val="20"/>
          <w:lang w:eastAsia="tr-TR"/>
        </w:rPr>
        <w:t xml:space="preserve"> Malazgirt Zaferi'nden sonra Anadolu'ya yoğun bir Türk göçünün yaşanması ve bölgenin tamamen Türk yurdu haline gelmesidir. Özellikle II. Haçlı Savaşı (1148) sırasında Batılılar, bölgedeki ezici Türk nüfusunu ve Türklerin burayı vatanı gibi savunmasını görerek coğrafyaya "Türkiye" (</w:t>
      </w:r>
      <w:proofErr w:type="spellStart"/>
      <w:r w:rsidRPr="00984642">
        <w:rPr>
          <w:rFonts w:ascii="Tahoma" w:eastAsia="Times New Roman" w:hAnsi="Tahoma" w:cs="Tahoma"/>
          <w:color w:val="0070C0"/>
          <w:sz w:val="20"/>
          <w:szCs w:val="20"/>
          <w:lang w:eastAsia="tr-TR"/>
        </w:rPr>
        <w:t>Turquia</w:t>
      </w:r>
      <w:proofErr w:type="spellEnd"/>
      <w:r w:rsidRPr="00984642">
        <w:rPr>
          <w:rFonts w:ascii="Tahoma" w:eastAsia="Times New Roman" w:hAnsi="Tahoma" w:cs="Tahoma"/>
          <w:color w:val="0070C0"/>
          <w:sz w:val="20"/>
          <w:szCs w:val="20"/>
          <w:lang w:eastAsia="tr-TR"/>
        </w:rPr>
        <w:t>) demişlerdir.</w:t>
      </w: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3. Pasinler Savaşı Türk tarihinin seyrini nasıl etkilemiştir?</w:t>
      </w:r>
    </w:p>
    <w:p w:rsidR="006B32C1" w:rsidRDefault="006B32C1" w:rsidP="006B32C1">
      <w:pPr>
        <w:numPr>
          <w:ilvl w:val="0"/>
          <w:numId w:val="7"/>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Cevap:</w:t>
      </w:r>
      <w:r w:rsidRPr="00984642">
        <w:rPr>
          <w:rFonts w:ascii="Tahoma" w:eastAsia="Times New Roman" w:hAnsi="Tahoma" w:cs="Tahoma"/>
          <w:color w:val="0070C0"/>
          <w:sz w:val="20"/>
          <w:szCs w:val="20"/>
          <w:lang w:eastAsia="tr-TR"/>
        </w:rPr>
        <w:t xml:space="preserve"> Bizans ile Selçuklular arasındaki ilk resmi savaştır ve Türklerin galibiyetiyle sonuçlanmıştır. Bizans'ın gücü kırılarak Anadolu'nun kapıları Türklerin fethine daha açık hale gelmiş, İstanbul'daki camide Tuğrul Bey adına hutbe okutulmasıyla Selçuklular İslam dünyasındaki siyasi üstünlüğünü Bizans'a kabul ettirmiştir.</w:t>
      </w:r>
    </w:p>
    <w:p w:rsidR="00F811A9" w:rsidRDefault="00F811A9" w:rsidP="00F811A9">
      <w:pPr>
        <w:spacing w:after="0" w:line="240" w:lineRule="auto"/>
        <w:rPr>
          <w:rFonts w:ascii="Tahoma" w:eastAsia="Times New Roman" w:hAnsi="Tahoma" w:cs="Tahoma"/>
          <w:b/>
          <w:bCs/>
          <w:color w:val="0070C0"/>
          <w:sz w:val="20"/>
          <w:szCs w:val="20"/>
          <w:lang w:eastAsia="tr-TR"/>
        </w:rPr>
      </w:pPr>
    </w:p>
    <w:p w:rsidR="00F811A9" w:rsidRPr="00984642" w:rsidRDefault="00F811A9" w:rsidP="00F811A9">
      <w:pPr>
        <w:spacing w:after="0" w:line="240" w:lineRule="auto"/>
        <w:rPr>
          <w:rFonts w:ascii="Tahoma" w:eastAsia="Times New Roman" w:hAnsi="Tahoma" w:cs="Tahoma"/>
          <w:color w:val="0070C0"/>
          <w:sz w:val="20"/>
          <w:szCs w:val="20"/>
          <w:lang w:eastAsia="tr-TR"/>
        </w:rPr>
      </w:pPr>
    </w:p>
    <w:p w:rsidR="00F811A9" w:rsidRPr="00136B00" w:rsidRDefault="00F811A9" w:rsidP="00F811A9">
      <w:pPr>
        <w:spacing w:after="150" w:line="240" w:lineRule="auto"/>
        <w:rPr>
          <w:rFonts w:ascii="Arial" w:eastAsia="Times New Roman" w:hAnsi="Arial" w:cs="Arial"/>
          <w:b/>
          <w:bCs/>
          <w:sz w:val="25"/>
          <w:szCs w:val="25"/>
          <w:lang w:eastAsia="tr-TR"/>
        </w:rPr>
      </w:pPr>
      <w:r w:rsidRPr="00136B00">
        <w:rPr>
          <w:rFonts w:ascii="Arial" w:eastAsia="Times New Roman" w:hAnsi="Arial" w:cs="Arial"/>
          <w:b/>
          <w:bCs/>
          <w:sz w:val="25"/>
          <w:szCs w:val="25"/>
          <w:lang w:eastAsia="tr-TR"/>
        </w:rPr>
        <w:t>Malazgirt Savaşı (1071)</w:t>
      </w:r>
    </w:p>
    <w:p w:rsidR="00F811A9" w:rsidRPr="00136B00" w:rsidRDefault="00F811A9" w:rsidP="00F811A9">
      <w:pPr>
        <w:spacing w:line="240" w:lineRule="auto"/>
        <w:rPr>
          <w:rFonts w:ascii="Arial" w:eastAsia="Times New Roman" w:hAnsi="Arial" w:cs="Arial"/>
          <w:sz w:val="20"/>
          <w:szCs w:val="20"/>
          <w:lang w:eastAsia="tr-TR"/>
        </w:rPr>
      </w:pPr>
      <w:r w:rsidRPr="00136B00">
        <w:rPr>
          <w:rFonts w:ascii="Arial" w:eastAsia="Times New Roman" w:hAnsi="Arial" w:cs="Arial"/>
          <w:b/>
          <w:bCs/>
          <w:sz w:val="20"/>
          <w:lang w:eastAsia="tr-TR"/>
        </w:rPr>
        <w:t>Malazgirt Savaşı</w:t>
      </w:r>
      <w:r w:rsidRPr="00136B00">
        <w:rPr>
          <w:rFonts w:ascii="Arial" w:eastAsia="Times New Roman" w:hAnsi="Arial" w:cs="Arial"/>
          <w:sz w:val="20"/>
          <w:szCs w:val="20"/>
          <w:lang w:eastAsia="tr-TR"/>
        </w:rPr>
        <w:t xml:space="preserve">, 26 Ağustos 1071 tarihinde Büyük Selçuklu Sultanı </w:t>
      </w:r>
      <w:r w:rsidRPr="00136B00">
        <w:rPr>
          <w:rFonts w:ascii="Arial" w:eastAsia="Times New Roman" w:hAnsi="Arial" w:cs="Arial"/>
          <w:b/>
          <w:bCs/>
          <w:sz w:val="20"/>
          <w:lang w:eastAsia="tr-TR"/>
        </w:rPr>
        <w:t xml:space="preserve">Alp </w:t>
      </w:r>
      <w:proofErr w:type="spellStart"/>
      <w:r w:rsidRPr="00136B00">
        <w:rPr>
          <w:rFonts w:ascii="Arial" w:eastAsia="Times New Roman" w:hAnsi="Arial" w:cs="Arial"/>
          <w:b/>
          <w:bCs/>
          <w:sz w:val="20"/>
          <w:lang w:eastAsia="tr-TR"/>
        </w:rPr>
        <w:t>Arslan</w:t>
      </w:r>
      <w:proofErr w:type="spellEnd"/>
      <w:r w:rsidRPr="00136B00">
        <w:rPr>
          <w:rFonts w:ascii="Arial" w:eastAsia="Times New Roman" w:hAnsi="Arial" w:cs="Arial"/>
          <w:sz w:val="20"/>
          <w:szCs w:val="20"/>
          <w:lang w:eastAsia="tr-TR"/>
        </w:rPr>
        <w:t xml:space="preserve"> ile Bizans İmparatoru </w:t>
      </w:r>
      <w:r w:rsidRPr="00136B00">
        <w:rPr>
          <w:rFonts w:ascii="Arial" w:eastAsia="Times New Roman" w:hAnsi="Arial" w:cs="Arial"/>
          <w:b/>
          <w:bCs/>
          <w:sz w:val="20"/>
          <w:lang w:eastAsia="tr-TR"/>
        </w:rPr>
        <w:t xml:space="preserve">Romen </w:t>
      </w:r>
      <w:proofErr w:type="spellStart"/>
      <w:r w:rsidRPr="00136B00">
        <w:rPr>
          <w:rFonts w:ascii="Arial" w:eastAsia="Times New Roman" w:hAnsi="Arial" w:cs="Arial"/>
          <w:b/>
          <w:bCs/>
          <w:sz w:val="20"/>
          <w:lang w:eastAsia="tr-TR"/>
        </w:rPr>
        <w:t>Diyojen</w:t>
      </w:r>
      <w:proofErr w:type="spellEnd"/>
      <w:r w:rsidRPr="00136B00">
        <w:rPr>
          <w:rFonts w:ascii="Arial" w:eastAsia="Times New Roman" w:hAnsi="Arial" w:cs="Arial"/>
          <w:sz w:val="20"/>
          <w:szCs w:val="20"/>
          <w:lang w:eastAsia="tr-TR"/>
        </w:rPr>
        <w:t xml:space="preserve"> arasında gerçekleşmiş ve Türk tarihinin dönüm noktalarından biri olmuştur.</w:t>
      </w:r>
    </w:p>
    <w:p w:rsidR="00F811A9" w:rsidRPr="00136B00" w:rsidRDefault="00F811A9" w:rsidP="00F811A9">
      <w:pPr>
        <w:numPr>
          <w:ilvl w:val="0"/>
          <w:numId w:val="23"/>
        </w:numPr>
        <w:spacing w:after="0" w:line="240" w:lineRule="auto"/>
        <w:ind w:left="0"/>
        <w:rPr>
          <w:rFonts w:ascii="Arial" w:eastAsia="Times New Roman" w:hAnsi="Arial" w:cs="Arial"/>
          <w:sz w:val="20"/>
          <w:szCs w:val="20"/>
          <w:lang w:eastAsia="tr-TR"/>
        </w:rPr>
      </w:pPr>
      <w:r w:rsidRPr="00136B00">
        <w:rPr>
          <w:rFonts w:ascii="Arial" w:eastAsia="Times New Roman" w:hAnsi="Arial" w:cs="Arial"/>
          <w:b/>
          <w:bCs/>
          <w:sz w:val="20"/>
          <w:lang w:eastAsia="tr-TR"/>
        </w:rPr>
        <w:t>Savaşın Nedeni:</w:t>
      </w:r>
      <w:r w:rsidRPr="00136B00">
        <w:rPr>
          <w:rFonts w:ascii="Arial" w:eastAsia="Times New Roman" w:hAnsi="Arial" w:cs="Arial"/>
          <w:sz w:val="20"/>
          <w:lang w:eastAsia="tr-TR"/>
        </w:rPr>
        <w:t xml:space="preserve"> Bizans'ın, Anadolu’ya yönelik giderek artan Türk akınlarını kesin olarak durdurmak ve Türkleri İslam coğrafyasından tamamen silmek istemesi.</w:t>
      </w:r>
    </w:p>
    <w:p w:rsidR="00F811A9" w:rsidRPr="00136B00" w:rsidRDefault="00F811A9" w:rsidP="00F811A9">
      <w:pPr>
        <w:numPr>
          <w:ilvl w:val="0"/>
          <w:numId w:val="23"/>
        </w:numPr>
        <w:spacing w:after="0" w:line="240" w:lineRule="auto"/>
        <w:ind w:left="0"/>
        <w:rPr>
          <w:rFonts w:ascii="Arial" w:eastAsia="Times New Roman" w:hAnsi="Arial" w:cs="Arial"/>
          <w:sz w:val="20"/>
          <w:szCs w:val="20"/>
          <w:lang w:eastAsia="tr-TR"/>
        </w:rPr>
      </w:pPr>
      <w:r w:rsidRPr="00136B00">
        <w:rPr>
          <w:rFonts w:ascii="Arial" w:eastAsia="Times New Roman" w:hAnsi="Arial" w:cs="Arial"/>
          <w:b/>
          <w:bCs/>
          <w:sz w:val="20"/>
          <w:lang w:eastAsia="tr-TR"/>
        </w:rPr>
        <w:t>Askeri Taktik:</w:t>
      </w:r>
      <w:r w:rsidRPr="00136B00">
        <w:rPr>
          <w:rFonts w:ascii="Arial" w:eastAsia="Times New Roman" w:hAnsi="Arial" w:cs="Arial"/>
          <w:sz w:val="20"/>
          <w:lang w:eastAsia="tr-TR"/>
        </w:rPr>
        <w:t xml:space="preserve"> Selçuklu ordusu, sayıca kendisinden çok üstün olan Bizans ordusunu </w:t>
      </w:r>
      <w:r w:rsidRPr="00136B00">
        <w:rPr>
          <w:rFonts w:ascii="Arial" w:eastAsia="Times New Roman" w:hAnsi="Arial" w:cs="Arial"/>
          <w:b/>
          <w:bCs/>
          <w:sz w:val="20"/>
          <w:lang w:eastAsia="tr-TR"/>
        </w:rPr>
        <w:t>Turan Taktiği (Kurt Kapanı/Hilal Taktiği)</w:t>
      </w:r>
      <w:r w:rsidRPr="00136B00">
        <w:rPr>
          <w:rFonts w:ascii="Arial" w:eastAsia="Times New Roman" w:hAnsi="Arial" w:cs="Arial"/>
          <w:sz w:val="20"/>
          <w:lang w:eastAsia="tr-TR"/>
        </w:rPr>
        <w:t xml:space="preserve"> ve sahte geri çekilme hamlesiyle mağlup etmiştir. Bizans ordusundaki Peçenek ve Uz (Oğuz) Türklerinin Selçuklu safına geçmesi de savaşın kaderini belirlemiştir.</w:t>
      </w:r>
    </w:p>
    <w:p w:rsidR="00F811A9" w:rsidRPr="00136B00" w:rsidRDefault="00F811A9" w:rsidP="00F811A9">
      <w:pPr>
        <w:numPr>
          <w:ilvl w:val="0"/>
          <w:numId w:val="23"/>
        </w:numPr>
        <w:spacing w:after="0" w:line="240" w:lineRule="auto"/>
        <w:ind w:left="0"/>
        <w:rPr>
          <w:rFonts w:ascii="Arial" w:eastAsia="Times New Roman" w:hAnsi="Arial" w:cs="Arial"/>
          <w:sz w:val="20"/>
          <w:szCs w:val="20"/>
          <w:lang w:eastAsia="tr-TR"/>
        </w:rPr>
      </w:pPr>
      <w:r w:rsidRPr="00136B00">
        <w:rPr>
          <w:rFonts w:ascii="Arial" w:eastAsia="Times New Roman" w:hAnsi="Arial" w:cs="Arial"/>
          <w:b/>
          <w:bCs/>
          <w:sz w:val="20"/>
          <w:lang w:eastAsia="tr-TR"/>
        </w:rPr>
        <w:t>En Önemli Sonucu:</w:t>
      </w:r>
      <w:r w:rsidRPr="00136B00">
        <w:rPr>
          <w:rFonts w:ascii="Arial" w:eastAsia="Times New Roman" w:hAnsi="Arial" w:cs="Arial"/>
          <w:sz w:val="20"/>
          <w:lang w:eastAsia="tr-TR"/>
        </w:rPr>
        <w:t xml:space="preserve"> </w:t>
      </w:r>
      <w:r w:rsidRPr="00136B00">
        <w:rPr>
          <w:rFonts w:ascii="Arial" w:eastAsia="Times New Roman" w:hAnsi="Arial" w:cs="Arial"/>
          <w:b/>
          <w:bCs/>
          <w:sz w:val="20"/>
          <w:lang w:eastAsia="tr-TR"/>
        </w:rPr>
        <w:t>"Anadolu’nun kapıları Türklere kesin olarak açılmıştır."</w:t>
      </w:r>
      <w:r w:rsidRPr="00136B00">
        <w:rPr>
          <w:rFonts w:ascii="Arial" w:eastAsia="Times New Roman" w:hAnsi="Arial" w:cs="Arial"/>
          <w:sz w:val="20"/>
          <w:lang w:eastAsia="tr-TR"/>
        </w:rPr>
        <w:t xml:space="preserve"> Bu zaferle birlikte Anadolu'nun Türkleşme ve İslamlaşma süreci hız kazanmış, Bizans vergiye bağlanmış ve İslam dünyası üzerindeki Bizans baskısı sona ermiştir.</w:t>
      </w:r>
    </w:p>
    <w:p w:rsidR="006B32C1" w:rsidRPr="00984642" w:rsidRDefault="00F811A9" w:rsidP="00F811A9">
      <w:pPr>
        <w:spacing w:after="0" w:line="240" w:lineRule="auto"/>
        <w:rPr>
          <w:rFonts w:ascii="Tahoma" w:eastAsia="Times New Roman" w:hAnsi="Tahoma" w:cs="Tahoma"/>
          <w:color w:val="0070C0"/>
          <w:sz w:val="20"/>
          <w:szCs w:val="20"/>
          <w:lang w:eastAsia="tr-TR"/>
        </w:rPr>
      </w:pPr>
      <w:r w:rsidRPr="00136B00">
        <w:rPr>
          <w:rFonts w:ascii="Times New Roman" w:eastAsia="Times New Roman" w:hAnsi="Times New Roman" w:cs="Times New Roman"/>
          <w:sz w:val="24"/>
          <w:szCs w:val="24"/>
          <w:lang w:eastAsia="tr-TR"/>
        </w:rPr>
        <w:pict>
          <v:rect id="_x0000_i1029" style="width:0;height:1.5pt" o:hralign="center" o:hrstd="t" o:hr="t" fillcolor="#a0a0a0" stroked="f"/>
        </w:pict>
      </w:r>
    </w:p>
    <w:p w:rsidR="006B32C1" w:rsidRPr="00984642" w:rsidRDefault="006B32C1" w:rsidP="006B32C1">
      <w:pPr>
        <w:spacing w:after="0" w:line="240" w:lineRule="auto"/>
        <w:rPr>
          <w:rFonts w:ascii="Tahoma" w:eastAsia="Times New Roman" w:hAnsi="Tahoma" w:cs="Tahoma"/>
          <w:color w:val="0070C0"/>
          <w:sz w:val="20"/>
          <w:szCs w:val="20"/>
          <w:lang w:eastAsia="tr-TR"/>
        </w:rPr>
      </w:pPr>
    </w:p>
    <w:p w:rsidR="006B32C1" w:rsidRPr="00984642" w:rsidRDefault="006B32C1" w:rsidP="006B32C1">
      <w:pPr>
        <w:spacing w:after="0" w:line="240" w:lineRule="auto"/>
        <w:rPr>
          <w:rFonts w:ascii="Tahoma" w:eastAsia="Times New Roman" w:hAnsi="Tahoma" w:cs="Tahoma"/>
          <w:color w:val="0070C0"/>
          <w:sz w:val="20"/>
          <w:szCs w:val="20"/>
          <w:lang w:eastAsia="tr-TR"/>
        </w:rPr>
      </w:pP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lastRenderedPageBreak/>
        <w:t>10. SINIF TARİH DERSİ 1. ÜNİTE ÇALIŞMA VE DEĞERLENDİRME SORULARI</w:t>
      </w: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I. BOŞLUK DOLDURMA SORULARI (14 Adet)</w:t>
      </w: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i/>
          <w:iCs/>
          <w:color w:val="0070C0"/>
          <w:sz w:val="20"/>
          <w:szCs w:val="20"/>
          <w:lang w:eastAsia="tr-TR"/>
        </w:rPr>
        <w:t>Aşağıdaki cümlelerde boş bırakılan yerleri metne uygun şekilde tamamlayınız.</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Esnaf, sanatkâr ve üreticilerin dayanışmasını sağlayan, dini ve ahlaki kuralları olan Anadolu'ya özgü </w:t>
      </w:r>
      <w:proofErr w:type="spellStart"/>
      <w:r w:rsidRPr="00984642">
        <w:rPr>
          <w:rFonts w:ascii="Tahoma" w:eastAsia="Times New Roman" w:hAnsi="Tahoma" w:cs="Tahoma"/>
          <w:color w:val="0070C0"/>
          <w:sz w:val="20"/>
          <w:szCs w:val="20"/>
          <w:lang w:eastAsia="tr-TR"/>
        </w:rPr>
        <w:t>sosyo</w:t>
      </w:r>
      <w:proofErr w:type="spellEnd"/>
      <w:r w:rsidRPr="00984642">
        <w:rPr>
          <w:rFonts w:ascii="Tahoma" w:eastAsia="Times New Roman" w:hAnsi="Tahoma" w:cs="Tahoma"/>
          <w:color w:val="0070C0"/>
          <w:sz w:val="20"/>
          <w:szCs w:val="20"/>
          <w:lang w:eastAsia="tr-TR"/>
        </w:rPr>
        <w:t xml:space="preserve">-ekonomik teşkilata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denir</w:t>
      </w:r>
      <w:proofErr w:type="gramEnd"/>
      <w:r w:rsidRPr="00984642">
        <w:rPr>
          <w:rFonts w:ascii="Tahoma" w:eastAsia="Times New Roman" w:hAnsi="Tahoma" w:cs="Tahoma"/>
          <w:color w:val="0070C0"/>
          <w:sz w:val="20"/>
          <w:szCs w:val="20"/>
          <w:lang w:eastAsia="tr-TR"/>
        </w:rPr>
        <w:t>.</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Bir şehir, ülke veya kaleyi savaşarak açmak, ele geçirmek ve İslam adaletini o bölgeye ulaştırmak anlamı taşıyan kavrama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adı</w:t>
      </w:r>
      <w:proofErr w:type="gramEnd"/>
      <w:r w:rsidRPr="00984642">
        <w:rPr>
          <w:rFonts w:ascii="Tahoma" w:eastAsia="Times New Roman" w:hAnsi="Tahoma" w:cs="Tahoma"/>
          <w:color w:val="0070C0"/>
          <w:sz w:val="20"/>
          <w:szCs w:val="20"/>
          <w:lang w:eastAsia="tr-TR"/>
        </w:rPr>
        <w:t xml:space="preserve"> verilir.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Ahilik teşkilatının da temelini oluşturan, fedakarlık ve cömertlik üzerine kurulu dini-tasavvufi ahlak hareketine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denir</w:t>
      </w:r>
      <w:proofErr w:type="gramEnd"/>
      <w:r w:rsidRPr="00984642">
        <w:rPr>
          <w:rFonts w:ascii="Tahoma" w:eastAsia="Times New Roman" w:hAnsi="Tahoma" w:cs="Tahoma"/>
          <w:color w:val="0070C0"/>
          <w:sz w:val="20"/>
          <w:szCs w:val="20"/>
          <w:lang w:eastAsia="tr-TR"/>
        </w:rPr>
        <w:t>.</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İslam dinini korumak veya yaymak amacıyla gayrimüslimlere karşı yapılan kutsal savaşlara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denir</w:t>
      </w:r>
      <w:proofErr w:type="gramEnd"/>
      <w:r w:rsidRPr="00984642">
        <w:rPr>
          <w:rFonts w:ascii="Tahoma" w:eastAsia="Times New Roman" w:hAnsi="Tahoma" w:cs="Tahoma"/>
          <w:color w:val="0070C0"/>
          <w:sz w:val="20"/>
          <w:szCs w:val="20"/>
          <w:lang w:eastAsia="tr-TR"/>
        </w:rPr>
        <w:t>.</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İslam ülkelerinde genellikle orta ve yükseköğretim düzeyinde dini, hukuki ve bilimsel eğitim-öğretim verilen geleneksel kurumlara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adı</w:t>
      </w:r>
      <w:proofErr w:type="gramEnd"/>
      <w:r w:rsidRPr="00984642">
        <w:rPr>
          <w:rFonts w:ascii="Tahoma" w:eastAsia="Times New Roman" w:hAnsi="Tahoma" w:cs="Tahoma"/>
          <w:color w:val="0070C0"/>
          <w:sz w:val="20"/>
          <w:szCs w:val="20"/>
          <w:lang w:eastAsia="tr-TR"/>
        </w:rPr>
        <w:t xml:space="preserve"> verilir.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Bir toplumda yasalarla düzenlenmemiş olan ancak eskiden beri uygulanan geleneksel kurallara ve adetlere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hukuk</w:t>
      </w:r>
      <w:proofErr w:type="gramEnd"/>
      <w:r w:rsidRPr="00984642">
        <w:rPr>
          <w:rFonts w:ascii="Tahoma" w:eastAsia="Times New Roman" w:hAnsi="Tahoma" w:cs="Tahoma"/>
          <w:color w:val="0070C0"/>
          <w:sz w:val="20"/>
          <w:szCs w:val="20"/>
          <w:lang w:eastAsia="tr-TR"/>
        </w:rPr>
        <w:t>/kural denir.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Selçuklu ve Osmanlı dönemlerinde hastaların tedavi edildiği ve tıp eğitimi verilen hastanelere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denir</w:t>
      </w:r>
      <w:proofErr w:type="gramEnd"/>
      <w:r w:rsidRPr="00984642">
        <w:rPr>
          <w:rFonts w:ascii="Tahoma" w:eastAsia="Times New Roman" w:hAnsi="Tahoma" w:cs="Tahoma"/>
          <w:color w:val="0070C0"/>
          <w:sz w:val="20"/>
          <w:szCs w:val="20"/>
          <w:lang w:eastAsia="tr-TR"/>
        </w:rPr>
        <w:t>.</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Tarikattan olanların barındıkları, ibadet ettikleri ve tasavvuf eğitimi aldıkları binalara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adı</w:t>
      </w:r>
      <w:proofErr w:type="gramEnd"/>
      <w:r w:rsidRPr="00984642">
        <w:rPr>
          <w:rFonts w:ascii="Tahoma" w:eastAsia="Times New Roman" w:hAnsi="Tahoma" w:cs="Tahoma"/>
          <w:color w:val="0070C0"/>
          <w:sz w:val="20"/>
          <w:szCs w:val="20"/>
          <w:lang w:eastAsia="tr-TR"/>
        </w:rPr>
        <w:t xml:space="preserve"> verilir.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Batılı tarihçiler,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yılındaki</w:t>
      </w:r>
      <w:proofErr w:type="gramEnd"/>
      <w:r w:rsidRPr="00984642">
        <w:rPr>
          <w:rFonts w:ascii="Tahoma" w:eastAsia="Times New Roman" w:hAnsi="Tahoma" w:cs="Tahoma"/>
          <w:color w:val="0070C0"/>
          <w:sz w:val="20"/>
          <w:szCs w:val="20"/>
          <w:lang w:eastAsia="tr-TR"/>
        </w:rPr>
        <w:t xml:space="preserve"> II. Haçlı Savaşı sırasında Anadolu için ilk kez "Türkiye" ismini kullanmaya başlamıştır.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Selçuk Bey, Oğuzların </w:t>
      </w:r>
      <w:proofErr w:type="spellStart"/>
      <w:r w:rsidRPr="00984642">
        <w:rPr>
          <w:rFonts w:ascii="Tahoma" w:eastAsia="Times New Roman" w:hAnsi="Tahoma" w:cs="Tahoma"/>
          <w:color w:val="0070C0"/>
          <w:sz w:val="20"/>
          <w:szCs w:val="20"/>
          <w:lang w:eastAsia="tr-TR"/>
        </w:rPr>
        <w:t>Üçok</w:t>
      </w:r>
      <w:proofErr w:type="spellEnd"/>
      <w:r w:rsidRPr="00984642">
        <w:rPr>
          <w:rFonts w:ascii="Tahoma" w:eastAsia="Times New Roman" w:hAnsi="Tahoma" w:cs="Tahoma"/>
          <w:color w:val="0070C0"/>
          <w:sz w:val="20"/>
          <w:szCs w:val="20"/>
          <w:lang w:eastAsia="tr-TR"/>
        </w:rPr>
        <w:t xml:space="preserve"> kolunun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boyuna</w:t>
      </w:r>
      <w:proofErr w:type="gramEnd"/>
      <w:r w:rsidRPr="00984642">
        <w:rPr>
          <w:rFonts w:ascii="Tahoma" w:eastAsia="Times New Roman" w:hAnsi="Tahoma" w:cs="Tahoma"/>
          <w:color w:val="0070C0"/>
          <w:sz w:val="20"/>
          <w:szCs w:val="20"/>
          <w:lang w:eastAsia="tr-TR"/>
        </w:rPr>
        <w:t xml:space="preserve"> mensuptur.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23 Mayıs 1040 tarihinde Büyük Selçuklu Devleti ile </w:t>
      </w:r>
      <w:proofErr w:type="spellStart"/>
      <w:r w:rsidRPr="00984642">
        <w:rPr>
          <w:rFonts w:ascii="Tahoma" w:eastAsia="Times New Roman" w:hAnsi="Tahoma" w:cs="Tahoma"/>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Devleti arasında yapılan ve Selçukluların resmen kurulmasını sağlayan savaş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Savaşı'dır.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Büyük Selçuklu Devleti ile Doğu Roma İmparatorluğu arasında yapılan ilk savaş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Savaşı'dır.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Pasinler Savaşı'ndan sonra İstanbul'daki caminin mihrabına Selçuklu hâkimiyet sembolü olan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damgası</w:t>
      </w:r>
      <w:proofErr w:type="gramEnd"/>
      <w:r w:rsidRPr="00984642">
        <w:rPr>
          <w:rFonts w:ascii="Tahoma" w:eastAsia="Times New Roman" w:hAnsi="Tahoma" w:cs="Tahoma"/>
          <w:color w:val="0070C0"/>
          <w:sz w:val="20"/>
          <w:szCs w:val="20"/>
          <w:lang w:eastAsia="tr-TR"/>
        </w:rPr>
        <w:t xml:space="preserve"> işlenmiştir.</w:t>
      </w:r>
    </w:p>
    <w:p w:rsidR="006B32C1" w:rsidRPr="006B32C1" w:rsidRDefault="006B32C1" w:rsidP="006B32C1">
      <w:pPr>
        <w:numPr>
          <w:ilvl w:val="0"/>
          <w:numId w:val="8"/>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İslam kaynaklarında Bizans için "Rum", Anadolu için ise </w:t>
      </w: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color w:val="0070C0"/>
          <w:sz w:val="20"/>
          <w:szCs w:val="20"/>
          <w:lang w:eastAsia="tr-TR"/>
        </w:rPr>
        <w:t xml:space="preserve"> </w:t>
      </w:r>
      <w:proofErr w:type="gramStart"/>
      <w:r w:rsidRPr="00984642">
        <w:rPr>
          <w:rFonts w:ascii="Tahoma" w:eastAsia="Times New Roman" w:hAnsi="Tahoma" w:cs="Tahoma"/>
          <w:color w:val="0070C0"/>
          <w:sz w:val="20"/>
          <w:szCs w:val="20"/>
          <w:lang w:eastAsia="tr-TR"/>
        </w:rPr>
        <w:t>ifadesi</w:t>
      </w:r>
      <w:proofErr w:type="gramEnd"/>
      <w:r w:rsidRPr="00984642">
        <w:rPr>
          <w:rFonts w:ascii="Tahoma" w:eastAsia="Times New Roman" w:hAnsi="Tahoma" w:cs="Tahoma"/>
          <w:color w:val="0070C0"/>
          <w:sz w:val="20"/>
          <w:szCs w:val="20"/>
          <w:lang w:eastAsia="tr-TR"/>
        </w:rPr>
        <w:t xml:space="preserve"> kullanılmıştır.</w:t>
      </w:r>
    </w:p>
    <w:p w:rsidR="006B32C1" w:rsidRPr="006B32C1" w:rsidRDefault="006B7C3B" w:rsidP="006B32C1">
      <w:pPr>
        <w:spacing w:before="401" w:after="401" w:line="240" w:lineRule="auto"/>
        <w:rPr>
          <w:rFonts w:ascii="Tahoma" w:eastAsia="Times New Roman" w:hAnsi="Tahoma" w:cs="Tahoma"/>
          <w:color w:val="0070C0"/>
          <w:sz w:val="20"/>
          <w:szCs w:val="20"/>
          <w:lang w:eastAsia="tr-TR"/>
        </w:rPr>
      </w:pPr>
      <w:r w:rsidRPr="006B7C3B">
        <w:rPr>
          <w:rFonts w:ascii="Tahoma" w:eastAsia="Times New Roman" w:hAnsi="Tahoma" w:cs="Tahoma"/>
          <w:color w:val="0070C0"/>
          <w:sz w:val="20"/>
          <w:szCs w:val="20"/>
          <w:lang w:eastAsia="tr-TR"/>
        </w:rPr>
        <w:pict>
          <v:rect id="_x0000_i1025" style="width:0;height:1.5pt" o:hralign="center" o:hrstd="t" o:hr="t" fillcolor="#a0a0a0" stroked="f"/>
        </w:pict>
      </w:r>
    </w:p>
    <w:p w:rsidR="006B32C1" w:rsidRPr="006B32C1" w:rsidRDefault="006B32C1" w:rsidP="006B32C1">
      <w:pPr>
        <w:spacing w:before="401" w:after="401"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II. UCU AÇIK (KLASİK) SORULAR (12 Adet)</w:t>
      </w: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i/>
          <w:iCs/>
          <w:color w:val="0070C0"/>
          <w:sz w:val="20"/>
          <w:szCs w:val="20"/>
          <w:lang w:eastAsia="tr-TR"/>
        </w:rPr>
        <w:t>Aşağıdaki soruları metindeki bilgilere dayanarak cevaplayınız.</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İskit, Hun ve </w:t>
      </w:r>
      <w:proofErr w:type="spellStart"/>
      <w:r w:rsidRPr="00984642">
        <w:rPr>
          <w:rFonts w:ascii="Tahoma" w:eastAsia="Times New Roman" w:hAnsi="Tahoma" w:cs="Tahoma"/>
          <w:color w:val="0070C0"/>
          <w:sz w:val="20"/>
          <w:szCs w:val="20"/>
          <w:lang w:eastAsia="tr-TR"/>
        </w:rPr>
        <w:t>Sibir</w:t>
      </w:r>
      <w:proofErr w:type="spellEnd"/>
      <w:r w:rsidRPr="00984642">
        <w:rPr>
          <w:rFonts w:ascii="Tahoma" w:eastAsia="Times New Roman" w:hAnsi="Tahoma" w:cs="Tahoma"/>
          <w:color w:val="0070C0"/>
          <w:sz w:val="20"/>
          <w:szCs w:val="20"/>
          <w:lang w:eastAsia="tr-TR"/>
        </w:rPr>
        <w:t xml:space="preserve"> Türklerinin Anadolu’ya yaptıkları ilk akınların temel amaçları nelerdir?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XI. yüzyılda Oğuz Türklerinin Horasan ve </w:t>
      </w:r>
      <w:proofErr w:type="spellStart"/>
      <w:r w:rsidRPr="00984642">
        <w:rPr>
          <w:rFonts w:ascii="Tahoma" w:eastAsia="Times New Roman" w:hAnsi="Tahoma" w:cs="Tahoma"/>
          <w:color w:val="0070C0"/>
          <w:sz w:val="20"/>
          <w:szCs w:val="20"/>
          <w:lang w:eastAsia="tr-TR"/>
        </w:rPr>
        <w:t>Maveraünnehir</w:t>
      </w:r>
      <w:proofErr w:type="spellEnd"/>
      <w:r w:rsidRPr="00984642">
        <w:rPr>
          <w:rFonts w:ascii="Tahoma" w:eastAsia="Times New Roman" w:hAnsi="Tahoma" w:cs="Tahoma"/>
          <w:color w:val="0070C0"/>
          <w:sz w:val="20"/>
          <w:szCs w:val="20"/>
          <w:lang w:eastAsia="tr-TR"/>
        </w:rPr>
        <w:t xml:space="preserve"> bölgelerinden göç ederek Anadolu’ya yönelmesinin temel nedenlerini yazınız.</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Batılı tarihçilerin Anadolu coğrafyası için "Türkiye" (</w:t>
      </w:r>
      <w:proofErr w:type="spellStart"/>
      <w:r w:rsidRPr="00984642">
        <w:rPr>
          <w:rFonts w:ascii="Tahoma" w:eastAsia="Times New Roman" w:hAnsi="Tahoma" w:cs="Tahoma"/>
          <w:color w:val="0070C0"/>
          <w:sz w:val="20"/>
          <w:szCs w:val="20"/>
          <w:lang w:eastAsia="tr-TR"/>
        </w:rPr>
        <w:t>Turkhia</w:t>
      </w:r>
      <w:proofErr w:type="spellEnd"/>
      <w:r w:rsidRPr="00984642">
        <w:rPr>
          <w:rFonts w:ascii="Tahoma" w:eastAsia="Times New Roman" w:hAnsi="Tahoma" w:cs="Tahoma"/>
          <w:color w:val="0070C0"/>
          <w:sz w:val="20"/>
          <w:szCs w:val="20"/>
          <w:lang w:eastAsia="tr-TR"/>
        </w:rPr>
        <w:t>/</w:t>
      </w:r>
      <w:proofErr w:type="spellStart"/>
      <w:r w:rsidRPr="00984642">
        <w:rPr>
          <w:rFonts w:ascii="Tahoma" w:eastAsia="Times New Roman" w:hAnsi="Tahoma" w:cs="Tahoma"/>
          <w:color w:val="0070C0"/>
          <w:sz w:val="20"/>
          <w:szCs w:val="20"/>
          <w:lang w:eastAsia="tr-TR"/>
        </w:rPr>
        <w:t>Turquia</w:t>
      </w:r>
      <w:proofErr w:type="spellEnd"/>
      <w:r w:rsidRPr="00984642">
        <w:rPr>
          <w:rFonts w:ascii="Tahoma" w:eastAsia="Times New Roman" w:hAnsi="Tahoma" w:cs="Tahoma"/>
          <w:color w:val="0070C0"/>
          <w:sz w:val="20"/>
          <w:szCs w:val="20"/>
          <w:lang w:eastAsia="tr-TR"/>
        </w:rPr>
        <w:t>) ismini kullanmaya başlamasında hangi askeri ve demografik etkenler rol oynamıştır?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Selçuk Bey'in vefatından sonra Oğuzların Tuğrul ve Çağrı Beylerin etrafında toplanmasına yol açan siyasi olay nedir?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proofErr w:type="spellStart"/>
      <w:r w:rsidRPr="00984642">
        <w:rPr>
          <w:rFonts w:ascii="Tahoma" w:eastAsia="Times New Roman" w:hAnsi="Tahoma" w:cs="Tahoma"/>
          <w:color w:val="0070C0"/>
          <w:sz w:val="20"/>
          <w:szCs w:val="20"/>
          <w:lang w:eastAsia="tr-TR"/>
        </w:rPr>
        <w:t>Dandanakan</w:t>
      </w:r>
      <w:proofErr w:type="spellEnd"/>
      <w:r w:rsidRPr="00984642">
        <w:rPr>
          <w:rFonts w:ascii="Tahoma" w:eastAsia="Times New Roman" w:hAnsi="Tahoma" w:cs="Tahoma"/>
          <w:color w:val="0070C0"/>
          <w:sz w:val="20"/>
          <w:szCs w:val="20"/>
          <w:lang w:eastAsia="tr-TR"/>
        </w:rPr>
        <w:t xml:space="preserve"> Savaşı’nın Türk-İslam dünyası ve Büyük Selçuklu Devleti açısından en önemli siyasi sonucu nedir?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Pasinler Savaşı’nın çıkmasındaki en somut askeri gerekçe (kıvılcım olay) nedir?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Pasinler Savaşı’nda Selçuklu ordusuna komuta eden önemli şahsiyetler kimlerdir?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Pasinler Savaşı sonrasında Bizans ile yapılan antlaşmada İstanbul'daki cami ile ilgili alınan kararlar nelerdir?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Pasinler Savaşı sonrasında imzalanan antlaşma maddeleri, Selçukluların askeri başarıyı hangi alanlara tahvil ettiğini gösterir?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Tarihte Türkiye Selçukluları için kullanılan "</w:t>
      </w:r>
      <w:proofErr w:type="spellStart"/>
      <w:r w:rsidRPr="00984642">
        <w:rPr>
          <w:rFonts w:ascii="Tahoma" w:eastAsia="Times New Roman" w:hAnsi="Tahoma" w:cs="Tahoma"/>
          <w:color w:val="0070C0"/>
          <w:sz w:val="20"/>
          <w:szCs w:val="20"/>
          <w:lang w:eastAsia="tr-TR"/>
        </w:rPr>
        <w:t>Selâçıka</w:t>
      </w:r>
      <w:proofErr w:type="spellEnd"/>
      <w:r w:rsidRPr="00984642">
        <w:rPr>
          <w:rFonts w:ascii="Tahoma" w:eastAsia="Times New Roman" w:hAnsi="Tahoma" w:cs="Tahoma"/>
          <w:color w:val="0070C0"/>
          <w:sz w:val="20"/>
          <w:szCs w:val="20"/>
          <w:lang w:eastAsia="tr-TR"/>
        </w:rPr>
        <w:t>-</w:t>
      </w:r>
      <w:proofErr w:type="spellStart"/>
      <w:r w:rsidRPr="00984642">
        <w:rPr>
          <w:rFonts w:ascii="Tahoma" w:eastAsia="Times New Roman" w:hAnsi="Tahoma" w:cs="Tahoma"/>
          <w:color w:val="0070C0"/>
          <w:sz w:val="20"/>
          <w:szCs w:val="20"/>
          <w:lang w:eastAsia="tr-TR"/>
        </w:rPr>
        <w:t>yı</w:t>
      </w:r>
      <w:proofErr w:type="spellEnd"/>
      <w:r w:rsidRPr="00984642">
        <w:rPr>
          <w:rFonts w:ascii="Tahoma" w:eastAsia="Times New Roman" w:hAnsi="Tahoma" w:cs="Tahoma"/>
          <w:color w:val="0070C0"/>
          <w:sz w:val="20"/>
          <w:szCs w:val="20"/>
          <w:lang w:eastAsia="tr-TR"/>
        </w:rPr>
        <w:t xml:space="preserve"> Rum" ifadesindeki "Rum" kelimesi ne anlama gelmektedir?</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Ahilik teşkilatının ekonomik hayata sağladığı temel katkıyı ve dayandığı ahlaki hareketi kısaca açıklayınız.</w:t>
      </w:r>
    </w:p>
    <w:p w:rsidR="006B32C1" w:rsidRPr="006B32C1" w:rsidRDefault="006B32C1" w:rsidP="006B32C1">
      <w:pPr>
        <w:numPr>
          <w:ilvl w:val="0"/>
          <w:numId w:val="9"/>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Şifahane kavramının Selçuklu toplumundaki fonksiyonunu (işlevini) yazınız.</w:t>
      </w:r>
    </w:p>
    <w:p w:rsidR="006B32C1" w:rsidRPr="006B32C1" w:rsidRDefault="006B7C3B" w:rsidP="006B32C1">
      <w:pPr>
        <w:spacing w:before="401" w:after="401" w:line="240" w:lineRule="auto"/>
        <w:rPr>
          <w:rFonts w:ascii="Tahoma" w:eastAsia="Times New Roman" w:hAnsi="Tahoma" w:cs="Tahoma"/>
          <w:color w:val="0070C0"/>
          <w:sz w:val="20"/>
          <w:szCs w:val="20"/>
          <w:lang w:eastAsia="tr-TR"/>
        </w:rPr>
      </w:pPr>
      <w:r w:rsidRPr="006B7C3B">
        <w:rPr>
          <w:rFonts w:ascii="Tahoma" w:eastAsia="Times New Roman" w:hAnsi="Tahoma" w:cs="Tahoma"/>
          <w:color w:val="0070C0"/>
          <w:sz w:val="20"/>
          <w:szCs w:val="20"/>
          <w:lang w:eastAsia="tr-TR"/>
        </w:rPr>
        <w:pict>
          <v:rect id="_x0000_i1026" style="width:0;height:1.5pt" o:hralign="center" o:hrstd="t" o:hr="t" fillcolor="#a0a0a0" stroked="f"/>
        </w:pict>
      </w:r>
    </w:p>
    <w:p w:rsidR="00984642" w:rsidRPr="00984642" w:rsidRDefault="00984642" w:rsidP="006B32C1">
      <w:pPr>
        <w:spacing w:before="401" w:after="401" w:line="240" w:lineRule="auto"/>
        <w:rPr>
          <w:rFonts w:ascii="Tahoma" w:eastAsia="Times New Roman" w:hAnsi="Tahoma" w:cs="Tahoma"/>
          <w:b/>
          <w:bCs/>
          <w:color w:val="0070C0"/>
          <w:sz w:val="20"/>
          <w:szCs w:val="20"/>
          <w:lang w:eastAsia="tr-TR"/>
        </w:rPr>
      </w:pPr>
    </w:p>
    <w:p w:rsidR="006B32C1" w:rsidRPr="006B32C1" w:rsidRDefault="006B32C1" w:rsidP="006B32C1">
      <w:pPr>
        <w:spacing w:before="401" w:after="401"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lastRenderedPageBreak/>
        <w:t>III. EŞLEŞTİRME SORULARI (9 Adet)</w:t>
      </w: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i/>
          <w:iCs/>
          <w:color w:val="0070C0"/>
          <w:sz w:val="20"/>
          <w:szCs w:val="20"/>
          <w:lang w:eastAsia="tr-TR"/>
        </w:rPr>
        <w:t>Aşağıdaki sol sütunda verilen kavram ve olayları, sağ sütundaki en uygun açıklama ile eşleştirerek harfleri parantez içine yazınız.</w:t>
      </w:r>
    </w:p>
    <w:tbl>
      <w:tblPr>
        <w:tblW w:w="0" w:type="auto"/>
        <w:tblCellSpacing w:w="15" w:type="dxa"/>
        <w:tblCellMar>
          <w:top w:w="15" w:type="dxa"/>
          <w:left w:w="15" w:type="dxa"/>
          <w:bottom w:w="15" w:type="dxa"/>
          <w:right w:w="15" w:type="dxa"/>
        </w:tblCellMar>
        <w:tblLook w:val="04A0"/>
      </w:tblPr>
      <w:tblGrid>
        <w:gridCol w:w="968"/>
        <w:gridCol w:w="2011"/>
        <w:gridCol w:w="213"/>
        <w:gridCol w:w="6187"/>
      </w:tblGrid>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jc w:val="center"/>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Parantez</w:t>
            </w:r>
          </w:p>
        </w:tc>
        <w:tc>
          <w:tcPr>
            <w:tcW w:w="0" w:type="auto"/>
            <w:tcBorders>
              <w:bottom w:val="single" w:sz="4" w:space="0" w:color="DCDFE5"/>
            </w:tcBorders>
            <w:vAlign w:val="center"/>
            <w:hideMark/>
          </w:tcPr>
          <w:p w:rsidR="006B32C1" w:rsidRPr="006B32C1" w:rsidRDefault="006B32C1" w:rsidP="006B32C1">
            <w:pPr>
              <w:spacing w:after="0" w:line="240" w:lineRule="auto"/>
              <w:jc w:val="center"/>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Kavram / Olay</w:t>
            </w:r>
          </w:p>
        </w:tc>
        <w:tc>
          <w:tcPr>
            <w:tcW w:w="0" w:type="auto"/>
            <w:tcBorders>
              <w:bottom w:val="single" w:sz="4" w:space="0" w:color="DCDFE5"/>
            </w:tcBorders>
            <w:vAlign w:val="center"/>
            <w:hideMark/>
          </w:tcPr>
          <w:p w:rsidR="006B32C1" w:rsidRPr="006B32C1" w:rsidRDefault="006B32C1" w:rsidP="006B32C1">
            <w:pPr>
              <w:spacing w:after="0" w:line="240" w:lineRule="auto"/>
              <w:jc w:val="center"/>
              <w:rPr>
                <w:rFonts w:ascii="Tahoma" w:eastAsia="Times New Roman" w:hAnsi="Tahoma" w:cs="Tahoma"/>
                <w:b/>
                <w:bCs/>
                <w:color w:val="0070C0"/>
                <w:sz w:val="20"/>
                <w:szCs w:val="20"/>
                <w:lang w:eastAsia="tr-TR"/>
              </w:rPr>
            </w:pPr>
          </w:p>
        </w:tc>
        <w:tc>
          <w:tcPr>
            <w:tcW w:w="0" w:type="auto"/>
            <w:tcBorders>
              <w:bottom w:val="single" w:sz="4" w:space="0" w:color="DCDFE5"/>
            </w:tcBorders>
            <w:vAlign w:val="center"/>
            <w:hideMark/>
          </w:tcPr>
          <w:p w:rsidR="006B32C1" w:rsidRPr="006B32C1" w:rsidRDefault="006B32C1" w:rsidP="006B32C1">
            <w:pPr>
              <w:spacing w:after="0" w:line="240" w:lineRule="auto"/>
              <w:jc w:val="center"/>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Açıklama</w:t>
            </w:r>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 xml:space="preserve">1. </w:t>
            </w:r>
            <w:proofErr w:type="spellStart"/>
            <w:r w:rsidRPr="006B32C1">
              <w:rPr>
                <w:rFonts w:ascii="Tahoma" w:eastAsia="Times New Roman" w:hAnsi="Tahoma" w:cs="Tahoma"/>
                <w:color w:val="0070C0"/>
                <w:sz w:val="20"/>
                <w:szCs w:val="20"/>
                <w:lang w:eastAsia="tr-TR"/>
              </w:rPr>
              <w:t>Dandanakan</w:t>
            </w:r>
            <w:proofErr w:type="spellEnd"/>
            <w:r w:rsidRPr="006B32C1">
              <w:rPr>
                <w:rFonts w:ascii="Tahoma" w:eastAsia="Times New Roman" w:hAnsi="Tahoma" w:cs="Tahoma"/>
                <w:color w:val="0070C0"/>
                <w:sz w:val="20"/>
                <w:szCs w:val="20"/>
                <w:lang w:eastAsia="tr-TR"/>
              </w:rPr>
              <w:t xml:space="preserve"> Savaşı</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A</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Selçuklular ile Doğu Roma arasındaki ilk savaş.</w:t>
            </w:r>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2. Pasinler Savaşı</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B</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İslam dinini yaymak amacıyla yapılan kutsal sefer.</w:t>
            </w:r>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3. Kınık</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C</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Selçukluların resmen kurulduğu ve Tuğrul Bey'in sultan olduğu savaş.</w:t>
            </w:r>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4. Fütüvvet</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D</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6B32C1">
              <w:rPr>
                <w:rFonts w:ascii="Tahoma" w:eastAsia="Times New Roman" w:hAnsi="Tahoma" w:cs="Tahoma"/>
                <w:color w:val="0070C0"/>
                <w:sz w:val="20"/>
                <w:szCs w:val="20"/>
                <w:lang w:eastAsia="tr-TR"/>
              </w:rPr>
              <w:t>İstanbul'u kuşatan ancak başarısız olan Türk topluluğu.</w:t>
            </w:r>
            <w:proofErr w:type="gramEnd"/>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5. Gaza</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E</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6B32C1">
              <w:rPr>
                <w:rFonts w:ascii="Tahoma" w:eastAsia="Times New Roman" w:hAnsi="Tahoma" w:cs="Tahoma"/>
                <w:color w:val="0070C0"/>
                <w:sz w:val="20"/>
                <w:szCs w:val="20"/>
                <w:lang w:eastAsia="tr-TR"/>
              </w:rPr>
              <w:t>Selçuk Bey'in mensup olduğu Oğuz boyu.</w:t>
            </w:r>
            <w:proofErr w:type="gramEnd"/>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6. Avarlar</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F</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İslam adaletini ele geçirilen bölgeye ulaştırma ideali.</w:t>
            </w:r>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7. Fetih</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G</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6B32C1">
              <w:rPr>
                <w:rFonts w:ascii="Tahoma" w:eastAsia="Times New Roman" w:hAnsi="Tahoma" w:cs="Tahoma"/>
                <w:color w:val="0070C0"/>
                <w:sz w:val="20"/>
                <w:szCs w:val="20"/>
                <w:lang w:eastAsia="tr-TR"/>
              </w:rPr>
              <w:t>Ahilik teşkilatının temelini oluşturan yiğitlik ve cömertlik hareketi.</w:t>
            </w:r>
            <w:proofErr w:type="gramEnd"/>
          </w:p>
        </w:tc>
      </w:tr>
      <w:tr w:rsidR="006B32C1" w:rsidRPr="006B32C1" w:rsidTr="006B32C1">
        <w:trPr>
          <w:tblCellSpacing w:w="15" w:type="dxa"/>
        </w:trPr>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8. Örf</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H</w:t>
            </w:r>
          </w:p>
        </w:tc>
        <w:tc>
          <w:tcPr>
            <w:tcW w:w="0" w:type="auto"/>
            <w:tcBorders>
              <w:bottom w:val="single" w:sz="4" w:space="0" w:color="DCDFE5"/>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Selçuklu ve Osmanlı'da tıp eğitimi de verilen hastane.</w:t>
            </w:r>
          </w:p>
        </w:tc>
      </w:tr>
      <w:tr w:rsidR="006B32C1" w:rsidRPr="006B32C1" w:rsidTr="006B32C1">
        <w:trPr>
          <w:tblCellSpacing w:w="15" w:type="dxa"/>
        </w:trPr>
        <w:tc>
          <w:tcPr>
            <w:tcW w:w="0" w:type="auto"/>
            <w:tcBorders>
              <w:bottom w:val="nil"/>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p>
        </w:tc>
        <w:tc>
          <w:tcPr>
            <w:tcW w:w="0" w:type="auto"/>
            <w:tcBorders>
              <w:bottom w:val="nil"/>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9. Şifahane</w:t>
            </w:r>
          </w:p>
        </w:tc>
        <w:tc>
          <w:tcPr>
            <w:tcW w:w="0" w:type="auto"/>
            <w:tcBorders>
              <w:bottom w:val="nil"/>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I</w:t>
            </w:r>
          </w:p>
        </w:tc>
        <w:tc>
          <w:tcPr>
            <w:tcW w:w="0" w:type="auto"/>
            <w:tcBorders>
              <w:bottom w:val="nil"/>
            </w:tcBorders>
            <w:vAlign w:val="center"/>
            <w:hideMark/>
          </w:tcPr>
          <w:p w:rsidR="006B32C1" w:rsidRPr="006B32C1" w:rsidRDefault="006B32C1" w:rsidP="006B32C1">
            <w:pPr>
              <w:spacing w:after="0" w:line="240" w:lineRule="auto"/>
              <w:rPr>
                <w:rFonts w:ascii="Tahoma" w:eastAsia="Times New Roman" w:hAnsi="Tahoma" w:cs="Tahoma"/>
                <w:color w:val="0070C0"/>
                <w:sz w:val="20"/>
                <w:szCs w:val="20"/>
                <w:lang w:eastAsia="tr-TR"/>
              </w:rPr>
            </w:pPr>
            <w:r w:rsidRPr="006B32C1">
              <w:rPr>
                <w:rFonts w:ascii="Tahoma" w:eastAsia="Times New Roman" w:hAnsi="Tahoma" w:cs="Tahoma"/>
                <w:color w:val="0070C0"/>
                <w:sz w:val="20"/>
                <w:szCs w:val="20"/>
                <w:lang w:eastAsia="tr-TR"/>
              </w:rPr>
              <w:t>Yasalarla düzenlenmemiş geleneksel kurallar, adetler.</w:t>
            </w:r>
          </w:p>
        </w:tc>
      </w:tr>
    </w:tbl>
    <w:p w:rsidR="006B32C1" w:rsidRPr="006B32C1" w:rsidRDefault="006B7C3B" w:rsidP="006B32C1">
      <w:pPr>
        <w:spacing w:before="401" w:after="401" w:line="240" w:lineRule="auto"/>
        <w:rPr>
          <w:rFonts w:ascii="Tahoma" w:eastAsia="Times New Roman" w:hAnsi="Tahoma" w:cs="Tahoma"/>
          <w:color w:val="0070C0"/>
          <w:sz w:val="20"/>
          <w:szCs w:val="20"/>
          <w:lang w:eastAsia="tr-TR"/>
        </w:rPr>
      </w:pPr>
      <w:r w:rsidRPr="006B7C3B">
        <w:rPr>
          <w:rFonts w:ascii="Tahoma" w:eastAsia="Times New Roman" w:hAnsi="Tahoma" w:cs="Tahoma"/>
          <w:color w:val="0070C0"/>
          <w:sz w:val="20"/>
          <w:szCs w:val="20"/>
          <w:lang w:eastAsia="tr-TR"/>
        </w:rPr>
        <w:pict>
          <v:rect id="_x0000_i1027" style="width:0;height:1.5pt" o:hralign="center" o:hrstd="t" o:hr="t" fillcolor="#a0a0a0" stroked="f"/>
        </w:pict>
      </w:r>
    </w:p>
    <w:p w:rsidR="006B32C1" w:rsidRPr="006B32C1" w:rsidRDefault="006B32C1" w:rsidP="006B32C1">
      <w:pPr>
        <w:spacing w:before="401" w:after="401"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IV. DOĞRU / YANLIŞ SORULARI (14 Adet)</w:t>
      </w:r>
    </w:p>
    <w:p w:rsidR="006B32C1" w:rsidRPr="006B32C1" w:rsidRDefault="006B32C1" w:rsidP="006B32C1">
      <w:pPr>
        <w:spacing w:line="240" w:lineRule="auto"/>
        <w:rPr>
          <w:rFonts w:ascii="Tahoma" w:eastAsia="Times New Roman" w:hAnsi="Tahoma" w:cs="Tahoma"/>
          <w:color w:val="0070C0"/>
          <w:sz w:val="20"/>
          <w:szCs w:val="20"/>
          <w:lang w:eastAsia="tr-TR"/>
        </w:rPr>
      </w:pPr>
      <w:r w:rsidRPr="00984642">
        <w:rPr>
          <w:rFonts w:ascii="Tahoma" w:eastAsia="Times New Roman" w:hAnsi="Tahoma" w:cs="Tahoma"/>
          <w:i/>
          <w:iCs/>
          <w:color w:val="0070C0"/>
          <w:sz w:val="20"/>
          <w:szCs w:val="20"/>
          <w:lang w:eastAsia="tr-TR"/>
        </w:rPr>
        <w:t xml:space="preserve">Aşağıdaki ifadelerin başındaki parantez içine doğru ise </w:t>
      </w:r>
      <w:r w:rsidRPr="00984642">
        <w:rPr>
          <w:rFonts w:ascii="Tahoma" w:eastAsia="Times New Roman" w:hAnsi="Tahoma" w:cs="Tahoma"/>
          <w:b/>
          <w:bCs/>
          <w:i/>
          <w:iCs/>
          <w:color w:val="0070C0"/>
          <w:sz w:val="20"/>
          <w:szCs w:val="20"/>
          <w:lang w:eastAsia="tr-TR"/>
        </w:rPr>
        <w:t>D</w:t>
      </w:r>
      <w:r w:rsidRPr="00984642">
        <w:rPr>
          <w:rFonts w:ascii="Tahoma" w:eastAsia="Times New Roman" w:hAnsi="Tahoma" w:cs="Tahoma"/>
          <w:i/>
          <w:iCs/>
          <w:color w:val="0070C0"/>
          <w:sz w:val="20"/>
          <w:szCs w:val="20"/>
          <w:lang w:eastAsia="tr-TR"/>
        </w:rPr>
        <w:t xml:space="preserve">, yanlış ise </w:t>
      </w:r>
      <w:r w:rsidRPr="00984642">
        <w:rPr>
          <w:rFonts w:ascii="Tahoma" w:eastAsia="Times New Roman" w:hAnsi="Tahoma" w:cs="Tahoma"/>
          <w:b/>
          <w:bCs/>
          <w:i/>
          <w:iCs/>
          <w:color w:val="0070C0"/>
          <w:sz w:val="20"/>
          <w:szCs w:val="20"/>
          <w:lang w:eastAsia="tr-TR"/>
        </w:rPr>
        <w:t>Y</w:t>
      </w:r>
      <w:r w:rsidRPr="00984642">
        <w:rPr>
          <w:rFonts w:ascii="Tahoma" w:eastAsia="Times New Roman" w:hAnsi="Tahoma" w:cs="Tahoma"/>
          <w:i/>
          <w:iCs/>
          <w:color w:val="0070C0"/>
          <w:sz w:val="20"/>
          <w:szCs w:val="20"/>
          <w:lang w:eastAsia="tr-TR"/>
        </w:rPr>
        <w:t xml:space="preserve"> yazınız.</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MÖ VIII. yüzyılda Anadolu'ya yönelik ilk Türk akınlarını İskitler başlatmıştır.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VII. yüzyılda İstanbul'u kuşatan ilk Türk devleti </w:t>
      </w:r>
      <w:proofErr w:type="spellStart"/>
      <w:r w:rsidRPr="00984642">
        <w:rPr>
          <w:rFonts w:ascii="Tahoma" w:eastAsia="Times New Roman" w:hAnsi="Tahoma" w:cs="Tahoma"/>
          <w:color w:val="0070C0"/>
          <w:sz w:val="20"/>
          <w:szCs w:val="20"/>
          <w:lang w:eastAsia="tr-TR"/>
        </w:rPr>
        <w:t>Sibir</w:t>
      </w:r>
      <w:proofErr w:type="spellEnd"/>
      <w:r w:rsidRPr="00984642">
        <w:rPr>
          <w:rFonts w:ascii="Tahoma" w:eastAsia="Times New Roman" w:hAnsi="Tahoma" w:cs="Tahoma"/>
          <w:color w:val="0070C0"/>
          <w:sz w:val="20"/>
          <w:szCs w:val="20"/>
          <w:lang w:eastAsia="tr-TR"/>
        </w:rPr>
        <w:t xml:space="preserve"> Türkleridir.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İlk Türk akınları kalıcı olarak yurt edinme amacıyla yapılmıştır.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İslam kaynaklarında Anadolu coğrafyası için "Diyar-ı Rum" ifadesi kullanılmıştır.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Batılı tarihçiler, Malazgirt Savaşı'ndan önce Anadolu için hiçbir zaman Türkiye ismini kullanmamıştır.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Selçuk Bey, Oğuz Yabgu Devleti’nde </w:t>
      </w:r>
      <w:proofErr w:type="spellStart"/>
      <w:r w:rsidRPr="00984642">
        <w:rPr>
          <w:rFonts w:ascii="Tahoma" w:eastAsia="Times New Roman" w:hAnsi="Tahoma" w:cs="Tahoma"/>
          <w:color w:val="0070C0"/>
          <w:sz w:val="20"/>
          <w:szCs w:val="20"/>
          <w:lang w:eastAsia="tr-TR"/>
        </w:rPr>
        <w:t>subaşılık</w:t>
      </w:r>
      <w:proofErr w:type="spellEnd"/>
      <w:r w:rsidRPr="00984642">
        <w:rPr>
          <w:rFonts w:ascii="Tahoma" w:eastAsia="Times New Roman" w:hAnsi="Tahoma" w:cs="Tahoma"/>
          <w:color w:val="0070C0"/>
          <w:sz w:val="20"/>
          <w:szCs w:val="20"/>
          <w:lang w:eastAsia="tr-TR"/>
        </w:rPr>
        <w:t xml:space="preserve"> görevini yürütürken </w:t>
      </w:r>
      <w:proofErr w:type="spellStart"/>
      <w:r w:rsidRPr="00984642">
        <w:rPr>
          <w:rFonts w:ascii="Tahoma" w:eastAsia="Times New Roman" w:hAnsi="Tahoma" w:cs="Tahoma"/>
          <w:color w:val="0070C0"/>
          <w:sz w:val="20"/>
          <w:szCs w:val="20"/>
          <w:lang w:eastAsia="tr-TR"/>
        </w:rPr>
        <w:t>Cend</w:t>
      </w:r>
      <w:proofErr w:type="spellEnd"/>
      <w:r w:rsidRPr="00984642">
        <w:rPr>
          <w:rFonts w:ascii="Tahoma" w:eastAsia="Times New Roman" w:hAnsi="Tahoma" w:cs="Tahoma"/>
          <w:color w:val="0070C0"/>
          <w:sz w:val="20"/>
          <w:szCs w:val="20"/>
          <w:lang w:eastAsia="tr-TR"/>
        </w:rPr>
        <w:t xml:space="preserve"> şehrine gelip İslamiyet'i kabul etmiştir.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Arslan</w:t>
      </w:r>
      <w:proofErr w:type="spellEnd"/>
      <w:r w:rsidRPr="00984642">
        <w:rPr>
          <w:rFonts w:ascii="Tahoma" w:eastAsia="Times New Roman" w:hAnsi="Tahoma" w:cs="Tahoma"/>
          <w:color w:val="0070C0"/>
          <w:sz w:val="20"/>
          <w:szCs w:val="20"/>
          <w:lang w:eastAsia="tr-TR"/>
        </w:rPr>
        <w:t xml:space="preserve"> Yabgu, </w:t>
      </w:r>
      <w:proofErr w:type="spellStart"/>
      <w:r w:rsidRPr="00984642">
        <w:rPr>
          <w:rFonts w:ascii="Tahoma" w:eastAsia="Times New Roman" w:hAnsi="Tahoma" w:cs="Tahoma"/>
          <w:color w:val="0070C0"/>
          <w:sz w:val="20"/>
          <w:szCs w:val="20"/>
          <w:lang w:eastAsia="tr-TR"/>
        </w:rPr>
        <w:t>Gazneli</w:t>
      </w:r>
      <w:proofErr w:type="spellEnd"/>
      <w:r w:rsidRPr="00984642">
        <w:rPr>
          <w:rFonts w:ascii="Tahoma" w:eastAsia="Times New Roman" w:hAnsi="Tahoma" w:cs="Tahoma"/>
          <w:color w:val="0070C0"/>
          <w:sz w:val="20"/>
          <w:szCs w:val="20"/>
          <w:lang w:eastAsia="tr-TR"/>
        </w:rPr>
        <w:t xml:space="preserve"> Sultan </w:t>
      </w:r>
      <w:proofErr w:type="spellStart"/>
      <w:r w:rsidRPr="00984642">
        <w:rPr>
          <w:rFonts w:ascii="Tahoma" w:eastAsia="Times New Roman" w:hAnsi="Tahoma" w:cs="Tahoma"/>
          <w:color w:val="0070C0"/>
          <w:sz w:val="20"/>
          <w:szCs w:val="20"/>
          <w:lang w:eastAsia="tr-TR"/>
        </w:rPr>
        <w:t>Mahmud</w:t>
      </w:r>
      <w:proofErr w:type="spellEnd"/>
      <w:r w:rsidRPr="00984642">
        <w:rPr>
          <w:rFonts w:ascii="Tahoma" w:eastAsia="Times New Roman" w:hAnsi="Tahoma" w:cs="Tahoma"/>
          <w:color w:val="0070C0"/>
          <w:sz w:val="20"/>
          <w:szCs w:val="20"/>
          <w:lang w:eastAsia="tr-TR"/>
        </w:rPr>
        <w:t xml:space="preserve"> tarafından hileyle yakalanıp </w:t>
      </w:r>
      <w:proofErr w:type="spellStart"/>
      <w:r w:rsidRPr="00984642">
        <w:rPr>
          <w:rFonts w:ascii="Tahoma" w:eastAsia="Times New Roman" w:hAnsi="Tahoma" w:cs="Tahoma"/>
          <w:color w:val="0070C0"/>
          <w:sz w:val="20"/>
          <w:szCs w:val="20"/>
          <w:lang w:eastAsia="tr-TR"/>
        </w:rPr>
        <w:t>Kalincar</w:t>
      </w:r>
      <w:proofErr w:type="spellEnd"/>
      <w:r w:rsidRPr="00984642">
        <w:rPr>
          <w:rFonts w:ascii="Tahoma" w:eastAsia="Times New Roman" w:hAnsi="Tahoma" w:cs="Tahoma"/>
          <w:color w:val="0070C0"/>
          <w:sz w:val="20"/>
          <w:szCs w:val="20"/>
          <w:lang w:eastAsia="tr-TR"/>
        </w:rPr>
        <w:t xml:space="preserve"> Kalesi’ne hapsedilmiştir.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Dandanakan</w:t>
      </w:r>
      <w:proofErr w:type="spellEnd"/>
      <w:r w:rsidRPr="00984642">
        <w:rPr>
          <w:rFonts w:ascii="Tahoma" w:eastAsia="Times New Roman" w:hAnsi="Tahoma" w:cs="Tahoma"/>
          <w:color w:val="0070C0"/>
          <w:sz w:val="20"/>
          <w:szCs w:val="20"/>
          <w:lang w:eastAsia="tr-TR"/>
        </w:rPr>
        <w:t xml:space="preserve"> Savaşı'nda Büyük Selçuklu Devleti, </w:t>
      </w:r>
      <w:proofErr w:type="spellStart"/>
      <w:r w:rsidRPr="00984642">
        <w:rPr>
          <w:rFonts w:ascii="Tahoma" w:eastAsia="Times New Roman" w:hAnsi="Tahoma" w:cs="Tahoma"/>
          <w:color w:val="0070C0"/>
          <w:sz w:val="20"/>
          <w:szCs w:val="20"/>
          <w:lang w:eastAsia="tr-TR"/>
        </w:rPr>
        <w:t>Karahanlı</w:t>
      </w:r>
      <w:proofErr w:type="spellEnd"/>
      <w:r w:rsidRPr="00984642">
        <w:rPr>
          <w:rFonts w:ascii="Tahoma" w:eastAsia="Times New Roman" w:hAnsi="Tahoma" w:cs="Tahoma"/>
          <w:color w:val="0070C0"/>
          <w:sz w:val="20"/>
          <w:szCs w:val="20"/>
          <w:lang w:eastAsia="tr-TR"/>
        </w:rPr>
        <w:t xml:space="preserve"> Devleti'ni mağlup etmiştir.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w:t>
      </w:r>
      <w:proofErr w:type="spellStart"/>
      <w:r w:rsidRPr="00984642">
        <w:rPr>
          <w:rFonts w:ascii="Tahoma" w:eastAsia="Times New Roman" w:hAnsi="Tahoma" w:cs="Tahoma"/>
          <w:color w:val="0070C0"/>
          <w:sz w:val="20"/>
          <w:szCs w:val="20"/>
          <w:lang w:eastAsia="tr-TR"/>
        </w:rPr>
        <w:t>Dandanakan</w:t>
      </w:r>
      <w:proofErr w:type="spellEnd"/>
      <w:r w:rsidRPr="00984642">
        <w:rPr>
          <w:rFonts w:ascii="Tahoma" w:eastAsia="Times New Roman" w:hAnsi="Tahoma" w:cs="Tahoma"/>
          <w:color w:val="0070C0"/>
          <w:sz w:val="20"/>
          <w:szCs w:val="20"/>
          <w:lang w:eastAsia="tr-TR"/>
        </w:rPr>
        <w:t xml:space="preserve"> Zaferi sonrasında Selçuklu beyleri Tuğrul Bey’i devletin ilk sultanı ilan etmişlerdir.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Pasinler Savaşı, Erzurum civarındaki Pasinler Ovası'nda Bizans ve müttefiklerine karşı kazanılmıştır.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Şehzade Hasan’ın Bizans güçleri tarafından şehit edilmesi Pasinler Savaşı’nın nedenlerinden biridir.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Pasinler Savaşı sonrasında İstanbul’daki camide hutbe sadece Abbasi halifesi adına okunmuştur.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Ahilik kelimesi köken olarak sadece Türkçe "akı" kelimesinden türetilmiştir, Arapça karşılığı yoktur.</w:t>
      </w:r>
    </w:p>
    <w:p w:rsidR="006B32C1" w:rsidRPr="006B32C1" w:rsidRDefault="006B32C1" w:rsidP="006B32C1">
      <w:pPr>
        <w:numPr>
          <w:ilvl w:val="0"/>
          <w:numId w:val="10"/>
        </w:numPr>
        <w:spacing w:after="0" w:line="240" w:lineRule="auto"/>
        <w:ind w:left="0"/>
        <w:rPr>
          <w:rFonts w:ascii="Tahoma" w:eastAsia="Times New Roman" w:hAnsi="Tahoma" w:cs="Tahoma"/>
          <w:color w:val="0070C0"/>
          <w:sz w:val="20"/>
          <w:szCs w:val="20"/>
          <w:lang w:eastAsia="tr-TR"/>
        </w:rPr>
      </w:pPr>
      <w:proofErr w:type="gramStart"/>
      <w:r w:rsidRPr="00984642">
        <w:rPr>
          <w:rFonts w:ascii="Tahoma" w:eastAsia="Times New Roman" w:hAnsi="Tahoma" w:cs="Tahoma"/>
          <w:b/>
          <w:bCs/>
          <w:color w:val="0070C0"/>
          <w:sz w:val="20"/>
          <w:szCs w:val="20"/>
          <w:lang w:eastAsia="tr-TR"/>
        </w:rPr>
        <w:t>(</w:t>
      </w:r>
      <w:proofErr w:type="gramEnd"/>
      <w:r w:rsidRPr="00984642">
        <w:rPr>
          <w:rFonts w:ascii="Tahoma" w:eastAsia="Times New Roman" w:hAnsi="Tahoma" w:cs="Tahoma"/>
          <w:b/>
          <w:bCs/>
          <w:color w:val="0070C0"/>
          <w:sz w:val="20"/>
          <w:szCs w:val="20"/>
          <w:lang w:eastAsia="tr-TR"/>
        </w:rPr>
        <w:t xml:space="preserve"> ... )</w:t>
      </w:r>
      <w:r w:rsidRPr="00984642">
        <w:rPr>
          <w:rFonts w:ascii="Tahoma" w:eastAsia="Times New Roman" w:hAnsi="Tahoma" w:cs="Tahoma"/>
          <w:color w:val="0070C0"/>
          <w:sz w:val="20"/>
          <w:szCs w:val="20"/>
          <w:lang w:eastAsia="tr-TR"/>
        </w:rPr>
        <w:t xml:space="preserve"> Medreseler, Selçuklu döneminde sadece askeri eğitim verilen kurumlardır.</w:t>
      </w:r>
    </w:p>
    <w:p w:rsidR="006B32C1" w:rsidRPr="006B32C1" w:rsidRDefault="006B32C1" w:rsidP="006B32C1">
      <w:pPr>
        <w:spacing w:before="401" w:after="401"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V. YORUMA DAYALI SORULAR (2 Adet)</w:t>
      </w:r>
    </w:p>
    <w:p w:rsidR="006B32C1" w:rsidRPr="00F811A9" w:rsidRDefault="006B32C1" w:rsidP="006B32C1">
      <w:pPr>
        <w:spacing w:line="240" w:lineRule="auto"/>
        <w:rPr>
          <w:rFonts w:ascii="Tahoma" w:eastAsia="Times New Roman" w:hAnsi="Tahoma" w:cs="Tahoma"/>
          <w:b/>
          <w:bCs/>
          <w:color w:val="0070C0"/>
          <w:sz w:val="20"/>
          <w:szCs w:val="20"/>
          <w:lang w:eastAsia="tr-TR"/>
        </w:rPr>
      </w:pPr>
      <w:r w:rsidRPr="00F811A9">
        <w:rPr>
          <w:rFonts w:ascii="Tahoma" w:eastAsia="Times New Roman" w:hAnsi="Tahoma" w:cs="Tahoma"/>
          <w:b/>
          <w:bCs/>
          <w:i/>
          <w:iCs/>
          <w:color w:val="0070C0"/>
          <w:sz w:val="20"/>
          <w:szCs w:val="20"/>
          <w:lang w:eastAsia="tr-TR"/>
        </w:rPr>
        <w:t>Aşağıdaki soruları tarihsel mantık ve analiz becerilerinizi kullanarak genişçe yorumlayınız.</w:t>
      </w:r>
    </w:p>
    <w:p w:rsidR="006B32C1" w:rsidRDefault="006B32C1" w:rsidP="006B32C1">
      <w:pPr>
        <w:numPr>
          <w:ilvl w:val="0"/>
          <w:numId w:val="11"/>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Soru:</w:t>
      </w:r>
      <w:r w:rsidRPr="00984642">
        <w:rPr>
          <w:rFonts w:ascii="Tahoma" w:eastAsia="Times New Roman" w:hAnsi="Tahoma" w:cs="Tahoma"/>
          <w:color w:val="0070C0"/>
          <w:sz w:val="20"/>
          <w:szCs w:val="20"/>
          <w:lang w:eastAsia="tr-TR"/>
        </w:rPr>
        <w:t xml:space="preserve"> Pasinler Savaşı sonrasında imzalanan antlaşma ile İstanbul’daki Arap Camii’nin mihrabına ok ve yay damgasının işlenmesi ve hutbede Tuğrul Bey'in adının okutulması kararlaştırılmıştır. Bu durum, Büyük Selçuklu Devleti'nin Doğu Roma (Bizans) üzerindeki siyasi, dini ve psikolojik üstünlüğü hakkında bize neler söyler? Dönemin şartlarını gözeterek yorumlayınız.</w:t>
      </w:r>
    </w:p>
    <w:p w:rsidR="00984642" w:rsidRPr="006B32C1" w:rsidRDefault="00984642" w:rsidP="00984642">
      <w:pPr>
        <w:spacing w:after="0" w:line="240" w:lineRule="auto"/>
        <w:rPr>
          <w:rFonts w:ascii="Tahoma" w:eastAsia="Times New Roman" w:hAnsi="Tahoma" w:cs="Tahoma"/>
          <w:color w:val="0070C0"/>
          <w:sz w:val="20"/>
          <w:szCs w:val="20"/>
          <w:lang w:eastAsia="tr-TR"/>
        </w:rPr>
      </w:pPr>
    </w:p>
    <w:p w:rsidR="006B32C1" w:rsidRPr="006B32C1" w:rsidRDefault="006B32C1" w:rsidP="006B32C1">
      <w:pPr>
        <w:numPr>
          <w:ilvl w:val="0"/>
          <w:numId w:val="11"/>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Soru:</w:t>
      </w:r>
      <w:r w:rsidRPr="00984642">
        <w:rPr>
          <w:rFonts w:ascii="Tahoma" w:eastAsia="Times New Roman" w:hAnsi="Tahoma" w:cs="Tahoma"/>
          <w:color w:val="0070C0"/>
          <w:sz w:val="20"/>
          <w:szCs w:val="20"/>
          <w:lang w:eastAsia="tr-TR"/>
        </w:rPr>
        <w:t xml:space="preserve"> Batılı tarihçilerin 1148'de (II. Haçlı Savaşı sırasında) Anadolu'ya "Türkiye" ismini vermesinde coğrafyadaki "demografik (nüfus) yapı" ve "vatan savunması azmi" etkili olmuştur. Bir coğrafyanın sadece fethedilmesi değil, oraya yoğun bir nüfus aktarılması ve oranın canla başla savunulması, o toprağın "vatanlaşma" sürecini nasıl etkiler? Açıklayınız.</w:t>
      </w:r>
    </w:p>
    <w:p w:rsidR="006B32C1" w:rsidRPr="006B32C1" w:rsidRDefault="006B32C1" w:rsidP="006B32C1">
      <w:pPr>
        <w:spacing w:before="401" w:after="401" w:line="240" w:lineRule="auto"/>
        <w:rPr>
          <w:rFonts w:ascii="Tahoma" w:eastAsia="Times New Roman" w:hAnsi="Tahoma" w:cs="Tahoma"/>
          <w:b/>
          <w:bCs/>
          <w:color w:val="0070C0"/>
          <w:sz w:val="16"/>
          <w:szCs w:val="16"/>
          <w:lang w:eastAsia="tr-TR"/>
        </w:rPr>
      </w:pPr>
      <w:r w:rsidRPr="006B32C1">
        <w:rPr>
          <w:rFonts w:ascii="Tahoma" w:eastAsia="Times New Roman" w:hAnsi="Tahoma" w:cs="Tahoma"/>
          <w:b/>
          <w:bCs/>
          <w:color w:val="0070C0"/>
          <w:sz w:val="16"/>
          <w:szCs w:val="16"/>
          <w:lang w:eastAsia="tr-TR"/>
        </w:rPr>
        <w:lastRenderedPageBreak/>
        <w:t>VI. ÇOKTAN SEÇMELİ (TEST) SORULARI (21 Adet)</w:t>
      </w:r>
    </w:p>
    <w:p w:rsidR="00984642" w:rsidRPr="003F3564" w:rsidRDefault="00984642" w:rsidP="006B32C1">
      <w:pPr>
        <w:spacing w:line="240" w:lineRule="auto"/>
        <w:rPr>
          <w:rFonts w:ascii="Tahoma" w:eastAsia="Times New Roman" w:hAnsi="Tahoma" w:cs="Tahoma"/>
          <w:i/>
          <w:iCs/>
          <w:color w:val="0070C0"/>
          <w:sz w:val="16"/>
          <w:szCs w:val="16"/>
          <w:lang w:eastAsia="tr-TR"/>
        </w:rPr>
        <w:sectPr w:rsidR="00984642" w:rsidRPr="003F3564" w:rsidSect="00984642">
          <w:headerReference w:type="default" r:id="rId7"/>
          <w:footerReference w:type="default" r:id="rId8"/>
          <w:pgSz w:w="11906" w:h="16838"/>
          <w:pgMar w:top="1417" w:right="849" w:bottom="1417" w:left="851" w:header="708" w:footer="708" w:gutter="0"/>
          <w:cols w:space="708"/>
          <w:docGrid w:linePitch="360"/>
        </w:sectPr>
      </w:pP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i/>
          <w:iCs/>
          <w:color w:val="0070C0"/>
          <w:sz w:val="16"/>
          <w:szCs w:val="16"/>
          <w:lang w:eastAsia="tr-TR"/>
        </w:rPr>
        <w:lastRenderedPageBreak/>
        <w:t>Aşağıdaki soruların doğru seçeneğini işaretleyiniz.</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 Aşağıdaki Türk topluluklarından hangisi XI. yüzyıldan önce Anadolu’ya keşif, ticaret veya askeri amaçlı akın düzenleyen topluluklardan biri değildir?</w:t>
      </w:r>
      <w:r w:rsidR="003F3564" w:rsidRPr="003F3564">
        <w:rPr>
          <w:rFonts w:ascii="Tahoma" w:eastAsia="Times New Roman" w:hAnsi="Tahoma" w:cs="Tahoma"/>
          <w:color w:val="0070C0"/>
          <w:sz w:val="16"/>
          <w:szCs w:val="16"/>
          <w:lang w:eastAsia="tr-TR"/>
        </w:rPr>
        <w:br/>
        <w:t xml:space="preserve">A) </w:t>
      </w:r>
      <w:proofErr w:type="gramStart"/>
      <w:r w:rsidR="003F3564" w:rsidRPr="003F3564">
        <w:rPr>
          <w:rFonts w:ascii="Tahoma" w:eastAsia="Times New Roman" w:hAnsi="Tahoma" w:cs="Tahoma"/>
          <w:color w:val="0070C0"/>
          <w:sz w:val="16"/>
          <w:szCs w:val="16"/>
          <w:lang w:eastAsia="tr-TR"/>
        </w:rPr>
        <w:t xml:space="preserve">İskitler   </w:t>
      </w:r>
      <w:r w:rsidRPr="006B32C1">
        <w:rPr>
          <w:rFonts w:ascii="Tahoma" w:eastAsia="Times New Roman" w:hAnsi="Tahoma" w:cs="Tahoma"/>
          <w:color w:val="0070C0"/>
          <w:sz w:val="16"/>
          <w:szCs w:val="16"/>
          <w:lang w:eastAsia="tr-TR"/>
        </w:rPr>
        <w:t>B</w:t>
      </w:r>
      <w:proofErr w:type="gramEnd"/>
      <w:r w:rsidR="003F3564" w:rsidRPr="003F3564">
        <w:rPr>
          <w:rFonts w:ascii="Tahoma" w:eastAsia="Times New Roman" w:hAnsi="Tahoma" w:cs="Tahoma"/>
          <w:color w:val="0070C0"/>
          <w:sz w:val="16"/>
          <w:szCs w:val="16"/>
          <w:lang w:eastAsia="tr-TR"/>
        </w:rPr>
        <w:t xml:space="preserve">) Hunlar    C) </w:t>
      </w:r>
      <w:proofErr w:type="spellStart"/>
      <w:r w:rsidR="003F3564" w:rsidRPr="003F3564">
        <w:rPr>
          <w:rFonts w:ascii="Tahoma" w:eastAsia="Times New Roman" w:hAnsi="Tahoma" w:cs="Tahoma"/>
          <w:color w:val="0070C0"/>
          <w:sz w:val="16"/>
          <w:szCs w:val="16"/>
          <w:lang w:eastAsia="tr-TR"/>
        </w:rPr>
        <w:t>Sibirler</w:t>
      </w:r>
      <w:proofErr w:type="spellEnd"/>
      <w:r w:rsidR="003F3564" w:rsidRPr="003F3564">
        <w:rPr>
          <w:rFonts w:ascii="Tahoma" w:eastAsia="Times New Roman" w:hAnsi="Tahoma" w:cs="Tahoma"/>
          <w:color w:val="0070C0"/>
          <w:sz w:val="16"/>
          <w:szCs w:val="16"/>
          <w:lang w:eastAsia="tr-TR"/>
        </w:rPr>
        <w:t xml:space="preserve">   D) Avarlar  </w:t>
      </w:r>
      <w:r w:rsidRPr="006B32C1">
        <w:rPr>
          <w:rFonts w:ascii="Tahoma" w:eastAsia="Times New Roman" w:hAnsi="Tahoma" w:cs="Tahoma"/>
          <w:color w:val="0070C0"/>
          <w:sz w:val="16"/>
          <w:szCs w:val="16"/>
          <w:lang w:eastAsia="tr-TR"/>
        </w:rPr>
        <w:t xml:space="preserve">E) </w:t>
      </w:r>
      <w:proofErr w:type="spellStart"/>
      <w:r w:rsidRPr="006B32C1">
        <w:rPr>
          <w:rFonts w:ascii="Tahoma" w:eastAsia="Times New Roman" w:hAnsi="Tahoma" w:cs="Tahoma"/>
          <w:color w:val="0070C0"/>
          <w:sz w:val="16"/>
          <w:szCs w:val="16"/>
          <w:lang w:eastAsia="tr-TR"/>
        </w:rPr>
        <w:t>Karahanlılar</w:t>
      </w:r>
      <w:proofErr w:type="spellEnd"/>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2. Batılı kaynaklarda Anadolu için ilk kez "Türkiye" (</w:t>
      </w:r>
      <w:proofErr w:type="spellStart"/>
      <w:r w:rsidRPr="003F3564">
        <w:rPr>
          <w:rFonts w:ascii="Tahoma" w:eastAsia="Times New Roman" w:hAnsi="Tahoma" w:cs="Tahoma"/>
          <w:b/>
          <w:bCs/>
          <w:color w:val="0070C0"/>
          <w:sz w:val="16"/>
          <w:szCs w:val="16"/>
          <w:lang w:eastAsia="tr-TR"/>
        </w:rPr>
        <w:t>Turquia</w:t>
      </w:r>
      <w:proofErr w:type="spellEnd"/>
      <w:r w:rsidRPr="003F3564">
        <w:rPr>
          <w:rFonts w:ascii="Tahoma" w:eastAsia="Times New Roman" w:hAnsi="Tahoma" w:cs="Tahoma"/>
          <w:b/>
          <w:bCs/>
          <w:color w:val="0070C0"/>
          <w:sz w:val="16"/>
          <w:szCs w:val="16"/>
          <w:lang w:eastAsia="tr-TR"/>
        </w:rPr>
        <w:t>) ifadesinin kullanılması aşağıdaki tarihi olaylardan hangisinin sürecinde gerçekleşmiştir?</w:t>
      </w:r>
      <w:r w:rsidR="003F3564" w:rsidRPr="003F3564">
        <w:rPr>
          <w:rFonts w:ascii="Tahoma" w:eastAsia="Times New Roman" w:hAnsi="Tahoma" w:cs="Tahoma"/>
          <w:color w:val="0070C0"/>
          <w:sz w:val="16"/>
          <w:szCs w:val="16"/>
          <w:lang w:eastAsia="tr-TR"/>
        </w:rPr>
        <w:br/>
        <w:t xml:space="preserve">A) </w:t>
      </w:r>
      <w:proofErr w:type="spellStart"/>
      <w:r w:rsidR="003F3564" w:rsidRPr="003F3564">
        <w:rPr>
          <w:rFonts w:ascii="Tahoma" w:eastAsia="Times New Roman" w:hAnsi="Tahoma" w:cs="Tahoma"/>
          <w:color w:val="0070C0"/>
          <w:sz w:val="16"/>
          <w:szCs w:val="16"/>
          <w:lang w:eastAsia="tr-TR"/>
        </w:rPr>
        <w:t>Dandanakan</w:t>
      </w:r>
      <w:proofErr w:type="spellEnd"/>
      <w:r w:rsidR="003F3564" w:rsidRPr="003F3564">
        <w:rPr>
          <w:rFonts w:ascii="Tahoma" w:eastAsia="Times New Roman" w:hAnsi="Tahoma" w:cs="Tahoma"/>
          <w:color w:val="0070C0"/>
          <w:sz w:val="16"/>
          <w:szCs w:val="16"/>
          <w:lang w:eastAsia="tr-TR"/>
        </w:rPr>
        <w:t xml:space="preserve"> Savaşı</w:t>
      </w:r>
      <w:r w:rsidR="003F3564" w:rsidRPr="003F3564">
        <w:rPr>
          <w:rFonts w:ascii="Tahoma" w:eastAsia="Times New Roman" w:hAnsi="Tahoma" w:cs="Tahoma"/>
          <w:color w:val="0070C0"/>
          <w:sz w:val="16"/>
          <w:szCs w:val="16"/>
          <w:lang w:eastAsia="tr-TR"/>
        </w:rPr>
        <w:tab/>
        <w:t xml:space="preserve">            </w:t>
      </w:r>
      <w:r w:rsidRPr="006B32C1">
        <w:rPr>
          <w:rFonts w:ascii="Tahoma" w:eastAsia="Times New Roman" w:hAnsi="Tahoma" w:cs="Tahoma"/>
          <w:color w:val="0070C0"/>
          <w:sz w:val="16"/>
          <w:szCs w:val="16"/>
          <w:lang w:eastAsia="tr-TR"/>
        </w:rPr>
        <w:t xml:space="preserve">B) II. </w:t>
      </w:r>
      <w:r w:rsidR="003F3564" w:rsidRPr="003F3564">
        <w:rPr>
          <w:rFonts w:ascii="Tahoma" w:eastAsia="Times New Roman" w:hAnsi="Tahoma" w:cs="Tahoma"/>
          <w:color w:val="0070C0"/>
          <w:sz w:val="16"/>
          <w:szCs w:val="16"/>
          <w:lang w:eastAsia="tr-TR"/>
        </w:rPr>
        <w:t>Haçlı Savaşı</w:t>
      </w:r>
      <w:r w:rsidR="003F3564" w:rsidRPr="003F3564">
        <w:rPr>
          <w:rFonts w:ascii="Tahoma" w:eastAsia="Times New Roman" w:hAnsi="Tahoma" w:cs="Tahoma"/>
          <w:color w:val="0070C0"/>
          <w:sz w:val="16"/>
          <w:szCs w:val="16"/>
          <w:lang w:eastAsia="tr-TR"/>
        </w:rPr>
        <w:br/>
        <w:t>C) Pasinler Savaşı</w:t>
      </w:r>
      <w:r w:rsidR="003F3564" w:rsidRPr="003F3564">
        <w:rPr>
          <w:rFonts w:ascii="Tahoma" w:eastAsia="Times New Roman" w:hAnsi="Tahoma" w:cs="Tahoma"/>
          <w:color w:val="0070C0"/>
          <w:sz w:val="16"/>
          <w:szCs w:val="16"/>
          <w:lang w:eastAsia="tr-TR"/>
        </w:rPr>
        <w:tab/>
      </w:r>
      <w:r w:rsidR="003F3564" w:rsidRPr="003F3564">
        <w:rPr>
          <w:rFonts w:ascii="Tahoma" w:eastAsia="Times New Roman" w:hAnsi="Tahoma" w:cs="Tahoma"/>
          <w:color w:val="0070C0"/>
          <w:sz w:val="16"/>
          <w:szCs w:val="16"/>
          <w:lang w:eastAsia="tr-TR"/>
        </w:rPr>
        <w:tab/>
        <w:t xml:space="preserve">            </w:t>
      </w:r>
      <w:r w:rsidRPr="006B32C1">
        <w:rPr>
          <w:rFonts w:ascii="Tahoma" w:eastAsia="Times New Roman" w:hAnsi="Tahoma" w:cs="Tahoma"/>
          <w:color w:val="0070C0"/>
          <w:sz w:val="16"/>
          <w:szCs w:val="16"/>
          <w:lang w:eastAsia="tr-TR"/>
        </w:rPr>
        <w:t>D) Malazgirt Savaşı</w:t>
      </w:r>
      <w:r w:rsidRPr="006B32C1">
        <w:rPr>
          <w:rFonts w:ascii="Tahoma" w:eastAsia="Times New Roman" w:hAnsi="Tahoma" w:cs="Tahoma"/>
          <w:color w:val="0070C0"/>
          <w:sz w:val="16"/>
          <w:szCs w:val="16"/>
          <w:lang w:eastAsia="tr-TR"/>
        </w:rPr>
        <w:br/>
        <w:t>E) İstanbul’un Avarlarca Kuşatılması</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3. Oğuz Türklerinin XI. yüzyılda kitleler halinde batıya göç ederek Anadolu’ya yönelmesinde aşağıdakilerden hangisi etkili olmamıştır?</w:t>
      </w:r>
      <w:r w:rsidRPr="006B32C1">
        <w:rPr>
          <w:rFonts w:ascii="Tahoma" w:eastAsia="Times New Roman" w:hAnsi="Tahoma" w:cs="Tahoma"/>
          <w:color w:val="0070C0"/>
          <w:sz w:val="16"/>
          <w:szCs w:val="16"/>
          <w:lang w:eastAsia="tr-TR"/>
        </w:rPr>
        <w:br/>
        <w:t>A) Nüfusun kalabalıklaşması sonucu toprakların yetersiz kalması</w:t>
      </w:r>
      <w:r w:rsidRPr="006B32C1">
        <w:rPr>
          <w:rFonts w:ascii="Tahoma" w:eastAsia="Times New Roman" w:hAnsi="Tahoma" w:cs="Tahoma"/>
          <w:color w:val="0070C0"/>
          <w:sz w:val="16"/>
          <w:szCs w:val="16"/>
          <w:lang w:eastAsia="tr-TR"/>
        </w:rPr>
        <w:br/>
        <w:t xml:space="preserve">B) </w:t>
      </w:r>
      <w:proofErr w:type="spellStart"/>
      <w:r w:rsidRPr="006B32C1">
        <w:rPr>
          <w:rFonts w:ascii="Tahoma" w:eastAsia="Times New Roman" w:hAnsi="Tahoma" w:cs="Tahoma"/>
          <w:color w:val="0070C0"/>
          <w:sz w:val="16"/>
          <w:szCs w:val="16"/>
          <w:lang w:eastAsia="tr-TR"/>
        </w:rPr>
        <w:t>Karahanlı</w:t>
      </w:r>
      <w:proofErr w:type="spellEnd"/>
      <w:r w:rsidRPr="006B32C1">
        <w:rPr>
          <w:rFonts w:ascii="Tahoma" w:eastAsia="Times New Roman" w:hAnsi="Tahoma" w:cs="Tahoma"/>
          <w:color w:val="0070C0"/>
          <w:sz w:val="16"/>
          <w:szCs w:val="16"/>
          <w:lang w:eastAsia="tr-TR"/>
        </w:rPr>
        <w:t xml:space="preserve"> Devleti'nin baskıları</w:t>
      </w:r>
      <w:r w:rsidRPr="006B32C1">
        <w:rPr>
          <w:rFonts w:ascii="Tahoma" w:eastAsia="Times New Roman" w:hAnsi="Tahoma" w:cs="Tahoma"/>
          <w:color w:val="0070C0"/>
          <w:sz w:val="16"/>
          <w:szCs w:val="16"/>
          <w:lang w:eastAsia="tr-TR"/>
        </w:rPr>
        <w:br/>
        <w:t xml:space="preserve">C) </w:t>
      </w:r>
      <w:proofErr w:type="spellStart"/>
      <w:r w:rsidRPr="006B32C1">
        <w:rPr>
          <w:rFonts w:ascii="Tahoma" w:eastAsia="Times New Roman" w:hAnsi="Tahoma" w:cs="Tahoma"/>
          <w:color w:val="0070C0"/>
          <w:sz w:val="16"/>
          <w:szCs w:val="16"/>
          <w:lang w:eastAsia="tr-TR"/>
        </w:rPr>
        <w:t>Gazneli</w:t>
      </w:r>
      <w:proofErr w:type="spellEnd"/>
      <w:r w:rsidRPr="006B32C1">
        <w:rPr>
          <w:rFonts w:ascii="Tahoma" w:eastAsia="Times New Roman" w:hAnsi="Tahoma" w:cs="Tahoma"/>
          <w:color w:val="0070C0"/>
          <w:sz w:val="16"/>
          <w:szCs w:val="16"/>
          <w:lang w:eastAsia="tr-TR"/>
        </w:rPr>
        <w:t xml:space="preserve"> Devleti'nin baskıları</w:t>
      </w:r>
      <w:r w:rsidRPr="006B32C1">
        <w:rPr>
          <w:rFonts w:ascii="Tahoma" w:eastAsia="Times New Roman" w:hAnsi="Tahoma" w:cs="Tahoma"/>
          <w:color w:val="0070C0"/>
          <w:sz w:val="16"/>
          <w:szCs w:val="16"/>
          <w:lang w:eastAsia="tr-TR"/>
        </w:rPr>
        <w:br/>
        <w:t>D) Bizans İmparatorluğu'nun Türklere Anadolu'yu resmi olarak teslim etmesi</w:t>
      </w:r>
      <w:r w:rsidRPr="006B32C1">
        <w:rPr>
          <w:rFonts w:ascii="Tahoma" w:eastAsia="Times New Roman" w:hAnsi="Tahoma" w:cs="Tahoma"/>
          <w:color w:val="0070C0"/>
          <w:sz w:val="16"/>
          <w:szCs w:val="16"/>
          <w:lang w:eastAsia="tr-TR"/>
        </w:rPr>
        <w:br/>
        <w:t>E) Yeni otlak ve yurt arayışları</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 xml:space="preserve">4. Selçuk Bey’in vefatından sonra Selçuklu soyunun en yaşlı üyesi olarak liderliği üstlenen, ancak </w:t>
      </w:r>
      <w:proofErr w:type="spellStart"/>
      <w:r w:rsidRPr="003F3564">
        <w:rPr>
          <w:rFonts w:ascii="Tahoma" w:eastAsia="Times New Roman" w:hAnsi="Tahoma" w:cs="Tahoma"/>
          <w:b/>
          <w:bCs/>
          <w:color w:val="0070C0"/>
          <w:sz w:val="16"/>
          <w:szCs w:val="16"/>
          <w:lang w:eastAsia="tr-TR"/>
        </w:rPr>
        <w:t>Gazneli</w:t>
      </w:r>
      <w:proofErr w:type="spellEnd"/>
      <w:r w:rsidRPr="003F3564">
        <w:rPr>
          <w:rFonts w:ascii="Tahoma" w:eastAsia="Times New Roman" w:hAnsi="Tahoma" w:cs="Tahoma"/>
          <w:b/>
          <w:bCs/>
          <w:color w:val="0070C0"/>
          <w:sz w:val="16"/>
          <w:szCs w:val="16"/>
          <w:lang w:eastAsia="tr-TR"/>
        </w:rPr>
        <w:t xml:space="preserve"> Sultan </w:t>
      </w:r>
      <w:proofErr w:type="spellStart"/>
      <w:r w:rsidRPr="003F3564">
        <w:rPr>
          <w:rFonts w:ascii="Tahoma" w:eastAsia="Times New Roman" w:hAnsi="Tahoma" w:cs="Tahoma"/>
          <w:b/>
          <w:bCs/>
          <w:color w:val="0070C0"/>
          <w:sz w:val="16"/>
          <w:szCs w:val="16"/>
          <w:lang w:eastAsia="tr-TR"/>
        </w:rPr>
        <w:t>Mahmud</w:t>
      </w:r>
      <w:proofErr w:type="spellEnd"/>
      <w:r w:rsidRPr="003F3564">
        <w:rPr>
          <w:rFonts w:ascii="Tahoma" w:eastAsia="Times New Roman" w:hAnsi="Tahoma" w:cs="Tahoma"/>
          <w:b/>
          <w:bCs/>
          <w:color w:val="0070C0"/>
          <w:sz w:val="16"/>
          <w:szCs w:val="16"/>
          <w:lang w:eastAsia="tr-TR"/>
        </w:rPr>
        <w:t xml:space="preserve"> tarafından esir alınarak hapiste vefat eden Selçuklu devlet adamı kimdir?</w:t>
      </w:r>
      <w:r w:rsidR="003F3564" w:rsidRPr="003F3564">
        <w:rPr>
          <w:rFonts w:ascii="Tahoma" w:eastAsia="Times New Roman" w:hAnsi="Tahoma" w:cs="Tahoma"/>
          <w:color w:val="0070C0"/>
          <w:sz w:val="16"/>
          <w:szCs w:val="16"/>
          <w:lang w:eastAsia="tr-TR"/>
        </w:rPr>
        <w:br/>
        <w:t xml:space="preserve">A) </w:t>
      </w:r>
      <w:proofErr w:type="spellStart"/>
      <w:r w:rsidR="003F3564" w:rsidRPr="003F3564">
        <w:rPr>
          <w:rFonts w:ascii="Tahoma" w:eastAsia="Times New Roman" w:hAnsi="Tahoma" w:cs="Tahoma"/>
          <w:color w:val="0070C0"/>
          <w:sz w:val="16"/>
          <w:szCs w:val="16"/>
          <w:lang w:eastAsia="tr-TR"/>
        </w:rPr>
        <w:t>Arslan</w:t>
      </w:r>
      <w:proofErr w:type="spellEnd"/>
      <w:r w:rsidR="003F3564" w:rsidRPr="003F3564">
        <w:rPr>
          <w:rFonts w:ascii="Tahoma" w:eastAsia="Times New Roman" w:hAnsi="Tahoma" w:cs="Tahoma"/>
          <w:color w:val="0070C0"/>
          <w:sz w:val="16"/>
          <w:szCs w:val="16"/>
          <w:lang w:eastAsia="tr-TR"/>
        </w:rPr>
        <w:t xml:space="preserve"> Yabgu</w:t>
      </w:r>
      <w:r w:rsidR="003F3564" w:rsidRPr="003F3564">
        <w:rPr>
          <w:rFonts w:ascii="Tahoma" w:eastAsia="Times New Roman" w:hAnsi="Tahoma" w:cs="Tahoma"/>
          <w:color w:val="0070C0"/>
          <w:sz w:val="16"/>
          <w:szCs w:val="16"/>
          <w:lang w:eastAsia="tr-TR"/>
        </w:rPr>
        <w:tab/>
        <w:t>B) Tuğrul Bey</w:t>
      </w:r>
      <w:r w:rsidR="003F3564" w:rsidRPr="003F3564">
        <w:rPr>
          <w:rFonts w:ascii="Tahoma" w:eastAsia="Times New Roman" w:hAnsi="Tahoma" w:cs="Tahoma"/>
          <w:color w:val="0070C0"/>
          <w:sz w:val="16"/>
          <w:szCs w:val="16"/>
          <w:lang w:eastAsia="tr-TR"/>
        </w:rPr>
        <w:tab/>
        <w:t>C) Çağrı Bey</w:t>
      </w:r>
      <w:r w:rsidR="003F3564" w:rsidRPr="003F3564">
        <w:rPr>
          <w:rFonts w:ascii="Tahoma" w:eastAsia="Times New Roman" w:hAnsi="Tahoma" w:cs="Tahoma"/>
          <w:color w:val="0070C0"/>
          <w:sz w:val="16"/>
          <w:szCs w:val="16"/>
          <w:lang w:eastAsia="tr-TR"/>
        </w:rPr>
        <w:br/>
        <w:t xml:space="preserve">D) İbrahim </w:t>
      </w:r>
      <w:proofErr w:type="spellStart"/>
      <w:r w:rsidR="003F3564" w:rsidRPr="003F3564">
        <w:rPr>
          <w:rFonts w:ascii="Tahoma" w:eastAsia="Times New Roman" w:hAnsi="Tahoma" w:cs="Tahoma"/>
          <w:color w:val="0070C0"/>
          <w:sz w:val="16"/>
          <w:szCs w:val="16"/>
          <w:lang w:eastAsia="tr-TR"/>
        </w:rPr>
        <w:t>Yınal</w:t>
      </w:r>
      <w:proofErr w:type="spellEnd"/>
      <w:r w:rsidR="003F3564" w:rsidRPr="003F3564">
        <w:rPr>
          <w:rFonts w:ascii="Tahoma" w:eastAsia="Times New Roman" w:hAnsi="Tahoma" w:cs="Tahoma"/>
          <w:color w:val="0070C0"/>
          <w:sz w:val="16"/>
          <w:szCs w:val="16"/>
          <w:lang w:eastAsia="tr-TR"/>
        </w:rPr>
        <w:tab/>
      </w:r>
      <w:r w:rsidRPr="006B32C1">
        <w:rPr>
          <w:rFonts w:ascii="Tahoma" w:eastAsia="Times New Roman" w:hAnsi="Tahoma" w:cs="Tahoma"/>
          <w:color w:val="0070C0"/>
          <w:sz w:val="16"/>
          <w:szCs w:val="16"/>
          <w:lang w:eastAsia="tr-TR"/>
        </w:rPr>
        <w:t xml:space="preserve">E) </w:t>
      </w:r>
      <w:proofErr w:type="spellStart"/>
      <w:r w:rsidRPr="006B32C1">
        <w:rPr>
          <w:rFonts w:ascii="Tahoma" w:eastAsia="Times New Roman" w:hAnsi="Tahoma" w:cs="Tahoma"/>
          <w:color w:val="0070C0"/>
          <w:sz w:val="16"/>
          <w:szCs w:val="16"/>
          <w:lang w:eastAsia="tr-TR"/>
        </w:rPr>
        <w:t>Kutalmış</w:t>
      </w:r>
      <w:proofErr w:type="spellEnd"/>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 xml:space="preserve">5. 1040 yılında yapılan </w:t>
      </w:r>
      <w:proofErr w:type="spellStart"/>
      <w:r w:rsidRPr="003F3564">
        <w:rPr>
          <w:rFonts w:ascii="Tahoma" w:eastAsia="Times New Roman" w:hAnsi="Tahoma" w:cs="Tahoma"/>
          <w:b/>
          <w:bCs/>
          <w:color w:val="0070C0"/>
          <w:sz w:val="16"/>
          <w:szCs w:val="16"/>
          <w:lang w:eastAsia="tr-TR"/>
        </w:rPr>
        <w:t>Dandanakan</w:t>
      </w:r>
      <w:proofErr w:type="spellEnd"/>
      <w:r w:rsidRPr="003F3564">
        <w:rPr>
          <w:rFonts w:ascii="Tahoma" w:eastAsia="Times New Roman" w:hAnsi="Tahoma" w:cs="Tahoma"/>
          <w:b/>
          <w:bCs/>
          <w:color w:val="0070C0"/>
          <w:sz w:val="16"/>
          <w:szCs w:val="16"/>
          <w:lang w:eastAsia="tr-TR"/>
        </w:rPr>
        <w:t xml:space="preserve"> Savaşı ile ilgili aşağıda verilen bilgilerden hangisi yanlıştır?</w:t>
      </w:r>
      <w:r w:rsidRPr="006B32C1">
        <w:rPr>
          <w:rFonts w:ascii="Tahoma" w:eastAsia="Times New Roman" w:hAnsi="Tahoma" w:cs="Tahoma"/>
          <w:color w:val="0070C0"/>
          <w:sz w:val="16"/>
          <w:szCs w:val="16"/>
          <w:lang w:eastAsia="tr-TR"/>
        </w:rPr>
        <w:br/>
        <w:t xml:space="preserve">A) Büyük Selçuklu Devleti ile </w:t>
      </w:r>
      <w:proofErr w:type="spellStart"/>
      <w:r w:rsidRPr="006B32C1">
        <w:rPr>
          <w:rFonts w:ascii="Tahoma" w:eastAsia="Times New Roman" w:hAnsi="Tahoma" w:cs="Tahoma"/>
          <w:color w:val="0070C0"/>
          <w:sz w:val="16"/>
          <w:szCs w:val="16"/>
          <w:lang w:eastAsia="tr-TR"/>
        </w:rPr>
        <w:t>Gazneliler</w:t>
      </w:r>
      <w:proofErr w:type="spellEnd"/>
      <w:r w:rsidRPr="006B32C1">
        <w:rPr>
          <w:rFonts w:ascii="Tahoma" w:eastAsia="Times New Roman" w:hAnsi="Tahoma" w:cs="Tahoma"/>
          <w:color w:val="0070C0"/>
          <w:sz w:val="16"/>
          <w:szCs w:val="16"/>
          <w:lang w:eastAsia="tr-TR"/>
        </w:rPr>
        <w:t xml:space="preserve"> arasında yapılmıştır.</w:t>
      </w:r>
      <w:r w:rsidRPr="006B32C1">
        <w:rPr>
          <w:rFonts w:ascii="Tahoma" w:eastAsia="Times New Roman" w:hAnsi="Tahoma" w:cs="Tahoma"/>
          <w:color w:val="0070C0"/>
          <w:sz w:val="16"/>
          <w:szCs w:val="16"/>
          <w:lang w:eastAsia="tr-TR"/>
        </w:rPr>
        <w:br/>
        <w:t>B) Çağrı Bey’in mahirane taktikleri zaferde etkili olmuştur.</w:t>
      </w:r>
      <w:r w:rsidRPr="006B32C1">
        <w:rPr>
          <w:rFonts w:ascii="Tahoma" w:eastAsia="Times New Roman" w:hAnsi="Tahoma" w:cs="Tahoma"/>
          <w:color w:val="0070C0"/>
          <w:sz w:val="16"/>
          <w:szCs w:val="16"/>
          <w:lang w:eastAsia="tr-TR"/>
        </w:rPr>
        <w:br/>
        <w:t xml:space="preserve">C) Savaşın sonucunda </w:t>
      </w:r>
      <w:proofErr w:type="spellStart"/>
      <w:r w:rsidRPr="006B32C1">
        <w:rPr>
          <w:rFonts w:ascii="Tahoma" w:eastAsia="Times New Roman" w:hAnsi="Tahoma" w:cs="Tahoma"/>
          <w:color w:val="0070C0"/>
          <w:sz w:val="16"/>
          <w:szCs w:val="16"/>
          <w:lang w:eastAsia="tr-TR"/>
        </w:rPr>
        <w:t>Gazneliler</w:t>
      </w:r>
      <w:proofErr w:type="spellEnd"/>
      <w:r w:rsidRPr="006B32C1">
        <w:rPr>
          <w:rFonts w:ascii="Tahoma" w:eastAsia="Times New Roman" w:hAnsi="Tahoma" w:cs="Tahoma"/>
          <w:color w:val="0070C0"/>
          <w:sz w:val="16"/>
          <w:szCs w:val="16"/>
          <w:lang w:eastAsia="tr-TR"/>
        </w:rPr>
        <w:t xml:space="preserve"> resmen kurulmuştur.</w:t>
      </w:r>
      <w:r w:rsidRPr="006B32C1">
        <w:rPr>
          <w:rFonts w:ascii="Tahoma" w:eastAsia="Times New Roman" w:hAnsi="Tahoma" w:cs="Tahoma"/>
          <w:color w:val="0070C0"/>
          <w:sz w:val="16"/>
          <w:szCs w:val="16"/>
          <w:lang w:eastAsia="tr-TR"/>
        </w:rPr>
        <w:br/>
        <w:t>D) Tuğrul Bey yeni kurulan devletin ilk sultanı ilan edilmiştir.</w:t>
      </w:r>
      <w:r w:rsidRPr="006B32C1">
        <w:rPr>
          <w:rFonts w:ascii="Tahoma" w:eastAsia="Times New Roman" w:hAnsi="Tahoma" w:cs="Tahoma"/>
          <w:color w:val="0070C0"/>
          <w:sz w:val="16"/>
          <w:szCs w:val="16"/>
          <w:lang w:eastAsia="tr-TR"/>
        </w:rPr>
        <w:br/>
        <w:t>E) Selçuklular İslam dünyasını iç ve dış tehlikelere karşı koruma görevini üstlenmiştir.</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6. Büyük Selçuklu Devleti ile Doğu Roma İmparatorluğu arasında yapılan, Erzurum civarında gerçekleşen ve "tarihte bilinen ilk resmi savaş" olma özelliği taşıyan askeri mücadele aşağıdakilerden hangisidir?</w:t>
      </w:r>
      <w:r w:rsidR="003F3564" w:rsidRPr="003F3564">
        <w:rPr>
          <w:rFonts w:ascii="Tahoma" w:eastAsia="Times New Roman" w:hAnsi="Tahoma" w:cs="Tahoma"/>
          <w:color w:val="0070C0"/>
          <w:sz w:val="16"/>
          <w:szCs w:val="16"/>
          <w:lang w:eastAsia="tr-TR"/>
        </w:rPr>
        <w:br/>
        <w:t xml:space="preserve">A) </w:t>
      </w:r>
      <w:proofErr w:type="spellStart"/>
      <w:r w:rsidR="003F3564" w:rsidRPr="003F3564">
        <w:rPr>
          <w:rFonts w:ascii="Tahoma" w:eastAsia="Times New Roman" w:hAnsi="Tahoma" w:cs="Tahoma"/>
          <w:color w:val="0070C0"/>
          <w:sz w:val="16"/>
          <w:szCs w:val="16"/>
          <w:lang w:eastAsia="tr-TR"/>
        </w:rPr>
        <w:t>Dandanakan</w:t>
      </w:r>
      <w:proofErr w:type="spellEnd"/>
      <w:r w:rsidR="003F3564" w:rsidRPr="003F3564">
        <w:rPr>
          <w:rFonts w:ascii="Tahoma" w:eastAsia="Times New Roman" w:hAnsi="Tahoma" w:cs="Tahoma"/>
          <w:color w:val="0070C0"/>
          <w:sz w:val="16"/>
          <w:szCs w:val="16"/>
          <w:lang w:eastAsia="tr-TR"/>
        </w:rPr>
        <w:t xml:space="preserve"> Savaşı</w:t>
      </w:r>
      <w:r w:rsidR="003F3564" w:rsidRPr="003F3564">
        <w:rPr>
          <w:rFonts w:ascii="Tahoma" w:eastAsia="Times New Roman" w:hAnsi="Tahoma" w:cs="Tahoma"/>
          <w:color w:val="0070C0"/>
          <w:sz w:val="16"/>
          <w:szCs w:val="16"/>
          <w:lang w:eastAsia="tr-TR"/>
        </w:rPr>
        <w:tab/>
      </w:r>
      <w:r w:rsidRPr="006B32C1">
        <w:rPr>
          <w:rFonts w:ascii="Tahoma" w:eastAsia="Times New Roman" w:hAnsi="Tahoma" w:cs="Tahoma"/>
          <w:color w:val="0070C0"/>
          <w:sz w:val="16"/>
          <w:szCs w:val="16"/>
          <w:lang w:eastAsia="tr-TR"/>
        </w:rPr>
        <w:t>B) Miryokef</w:t>
      </w:r>
      <w:r w:rsidR="003F3564" w:rsidRPr="003F3564">
        <w:rPr>
          <w:rFonts w:ascii="Tahoma" w:eastAsia="Times New Roman" w:hAnsi="Tahoma" w:cs="Tahoma"/>
          <w:color w:val="0070C0"/>
          <w:sz w:val="16"/>
          <w:szCs w:val="16"/>
          <w:lang w:eastAsia="tr-TR"/>
        </w:rPr>
        <w:t>alon Savaşı</w:t>
      </w:r>
      <w:r w:rsidR="003F3564" w:rsidRPr="003F3564">
        <w:rPr>
          <w:rFonts w:ascii="Tahoma" w:eastAsia="Times New Roman" w:hAnsi="Tahoma" w:cs="Tahoma"/>
          <w:color w:val="0070C0"/>
          <w:sz w:val="16"/>
          <w:szCs w:val="16"/>
          <w:lang w:eastAsia="tr-TR"/>
        </w:rPr>
        <w:br/>
        <w:t>C) Malazgirt Savaşı</w:t>
      </w:r>
      <w:r w:rsidR="003F3564" w:rsidRPr="003F3564">
        <w:rPr>
          <w:rFonts w:ascii="Tahoma" w:eastAsia="Times New Roman" w:hAnsi="Tahoma" w:cs="Tahoma"/>
          <w:color w:val="0070C0"/>
          <w:sz w:val="16"/>
          <w:szCs w:val="16"/>
          <w:lang w:eastAsia="tr-TR"/>
        </w:rPr>
        <w:tab/>
        <w:t xml:space="preserve">D) </w:t>
      </w:r>
      <w:proofErr w:type="spellStart"/>
      <w:r w:rsidR="003F3564" w:rsidRPr="003F3564">
        <w:rPr>
          <w:rFonts w:ascii="Tahoma" w:eastAsia="Times New Roman" w:hAnsi="Tahoma" w:cs="Tahoma"/>
          <w:color w:val="0070C0"/>
          <w:sz w:val="16"/>
          <w:szCs w:val="16"/>
          <w:lang w:eastAsia="tr-TR"/>
        </w:rPr>
        <w:t>Katvan</w:t>
      </w:r>
      <w:proofErr w:type="spellEnd"/>
      <w:r w:rsidR="003F3564" w:rsidRPr="003F3564">
        <w:rPr>
          <w:rFonts w:ascii="Tahoma" w:eastAsia="Times New Roman" w:hAnsi="Tahoma" w:cs="Tahoma"/>
          <w:color w:val="0070C0"/>
          <w:sz w:val="16"/>
          <w:szCs w:val="16"/>
          <w:lang w:eastAsia="tr-TR"/>
        </w:rPr>
        <w:t xml:space="preserve"> Savaşı </w:t>
      </w:r>
      <w:r w:rsidRPr="006B32C1">
        <w:rPr>
          <w:rFonts w:ascii="Tahoma" w:eastAsia="Times New Roman" w:hAnsi="Tahoma" w:cs="Tahoma"/>
          <w:color w:val="0070C0"/>
          <w:sz w:val="16"/>
          <w:szCs w:val="16"/>
          <w:lang w:eastAsia="tr-TR"/>
        </w:rPr>
        <w:t>E) Pasinler Savaşı</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7. Pasinler Savaşı öncesinde Anadolu akınları sırasında Bizans öncü birlikleri tarafından şehit edilen ve Tuğrul Bey’in intikam seferine çıkmasına neden olan Selçuklu şehzadesi kimdir?</w:t>
      </w:r>
      <w:r w:rsidR="003F3564" w:rsidRPr="003F3564">
        <w:rPr>
          <w:rFonts w:ascii="Tahoma" w:eastAsia="Times New Roman" w:hAnsi="Tahoma" w:cs="Tahoma"/>
          <w:color w:val="0070C0"/>
          <w:sz w:val="16"/>
          <w:szCs w:val="16"/>
          <w:lang w:eastAsia="tr-TR"/>
        </w:rPr>
        <w:br/>
        <w:t xml:space="preserve">A) İbrahim </w:t>
      </w:r>
      <w:proofErr w:type="spellStart"/>
      <w:proofErr w:type="gramStart"/>
      <w:r w:rsidR="003F3564" w:rsidRPr="003F3564">
        <w:rPr>
          <w:rFonts w:ascii="Tahoma" w:eastAsia="Times New Roman" w:hAnsi="Tahoma" w:cs="Tahoma"/>
          <w:color w:val="0070C0"/>
          <w:sz w:val="16"/>
          <w:szCs w:val="16"/>
          <w:lang w:eastAsia="tr-TR"/>
        </w:rPr>
        <w:t>Yınal</w:t>
      </w:r>
      <w:proofErr w:type="spellEnd"/>
      <w:r w:rsidR="003F3564" w:rsidRPr="003F3564">
        <w:rPr>
          <w:rFonts w:ascii="Tahoma" w:eastAsia="Times New Roman" w:hAnsi="Tahoma" w:cs="Tahoma"/>
          <w:color w:val="0070C0"/>
          <w:sz w:val="16"/>
          <w:szCs w:val="16"/>
          <w:lang w:eastAsia="tr-TR"/>
        </w:rPr>
        <w:t xml:space="preserve">    B</w:t>
      </w:r>
      <w:proofErr w:type="gramEnd"/>
      <w:r w:rsidR="003F3564" w:rsidRPr="003F3564">
        <w:rPr>
          <w:rFonts w:ascii="Tahoma" w:eastAsia="Times New Roman" w:hAnsi="Tahoma" w:cs="Tahoma"/>
          <w:color w:val="0070C0"/>
          <w:sz w:val="16"/>
          <w:szCs w:val="16"/>
          <w:lang w:eastAsia="tr-TR"/>
        </w:rPr>
        <w:t xml:space="preserve">) Şehzade Hasan C) </w:t>
      </w:r>
      <w:proofErr w:type="spellStart"/>
      <w:r w:rsidR="003F3564" w:rsidRPr="003F3564">
        <w:rPr>
          <w:rFonts w:ascii="Tahoma" w:eastAsia="Times New Roman" w:hAnsi="Tahoma" w:cs="Tahoma"/>
          <w:color w:val="0070C0"/>
          <w:sz w:val="16"/>
          <w:szCs w:val="16"/>
          <w:lang w:eastAsia="tr-TR"/>
        </w:rPr>
        <w:t>Kutalmış</w:t>
      </w:r>
      <w:proofErr w:type="spellEnd"/>
      <w:r w:rsidR="003F3564" w:rsidRPr="003F3564">
        <w:rPr>
          <w:rFonts w:ascii="Tahoma" w:eastAsia="Times New Roman" w:hAnsi="Tahoma" w:cs="Tahoma"/>
          <w:color w:val="0070C0"/>
          <w:sz w:val="16"/>
          <w:szCs w:val="16"/>
          <w:lang w:eastAsia="tr-TR"/>
        </w:rPr>
        <w:br/>
        <w:t xml:space="preserve">D) Süleyman Şah  </w:t>
      </w:r>
      <w:r w:rsidRPr="006B32C1">
        <w:rPr>
          <w:rFonts w:ascii="Tahoma" w:eastAsia="Times New Roman" w:hAnsi="Tahoma" w:cs="Tahoma"/>
          <w:color w:val="0070C0"/>
          <w:sz w:val="16"/>
          <w:szCs w:val="16"/>
          <w:lang w:eastAsia="tr-TR"/>
        </w:rPr>
        <w:t xml:space="preserve">E) Alp </w:t>
      </w:r>
      <w:proofErr w:type="spellStart"/>
      <w:r w:rsidRPr="006B32C1">
        <w:rPr>
          <w:rFonts w:ascii="Tahoma" w:eastAsia="Times New Roman" w:hAnsi="Tahoma" w:cs="Tahoma"/>
          <w:color w:val="0070C0"/>
          <w:sz w:val="16"/>
          <w:szCs w:val="16"/>
          <w:lang w:eastAsia="tr-TR"/>
        </w:rPr>
        <w:t>Arslan</w:t>
      </w:r>
      <w:proofErr w:type="spellEnd"/>
    </w:p>
    <w:p w:rsidR="003F3564" w:rsidRPr="003F3564" w:rsidRDefault="006B32C1" w:rsidP="003F3564">
      <w:pPr>
        <w:pStyle w:val="AralkYok"/>
        <w:rPr>
          <w:color w:val="0070C0"/>
          <w:sz w:val="16"/>
          <w:szCs w:val="16"/>
          <w:lang w:eastAsia="tr-TR"/>
        </w:rPr>
      </w:pPr>
      <w:r w:rsidRPr="003F3564">
        <w:rPr>
          <w:b/>
          <w:bCs/>
          <w:color w:val="0070C0"/>
          <w:sz w:val="16"/>
          <w:szCs w:val="16"/>
          <w:lang w:eastAsia="tr-TR"/>
        </w:rPr>
        <w:t>8. Pasinler Savaşı'nda Selçuklu ordusunun başında bulunan ve Tuğrul Bey'in üvey kardeşi olan komutan aşağıdakilerden hangisidir?</w:t>
      </w:r>
      <w:r w:rsidR="003F3564" w:rsidRPr="003F3564">
        <w:rPr>
          <w:color w:val="0070C0"/>
          <w:sz w:val="16"/>
          <w:szCs w:val="16"/>
          <w:lang w:eastAsia="tr-TR"/>
        </w:rPr>
        <w:br/>
        <w:t xml:space="preserve">A) Çağrı Bey </w:t>
      </w:r>
      <w:r w:rsidR="003F3564" w:rsidRPr="003F3564">
        <w:rPr>
          <w:color w:val="0070C0"/>
          <w:sz w:val="16"/>
          <w:szCs w:val="16"/>
          <w:lang w:eastAsia="tr-TR"/>
        </w:rPr>
        <w:tab/>
      </w:r>
      <w:r w:rsidRPr="003F3564">
        <w:rPr>
          <w:color w:val="0070C0"/>
          <w:sz w:val="16"/>
          <w:szCs w:val="16"/>
          <w:lang w:eastAsia="tr-TR"/>
        </w:rPr>
        <w:t>B</w:t>
      </w:r>
      <w:r w:rsidR="003F3564" w:rsidRPr="003F3564">
        <w:rPr>
          <w:color w:val="0070C0"/>
          <w:sz w:val="16"/>
          <w:szCs w:val="16"/>
          <w:lang w:eastAsia="tr-TR"/>
        </w:rPr>
        <w:t xml:space="preserve">) </w:t>
      </w:r>
      <w:proofErr w:type="spellStart"/>
      <w:r w:rsidR="003F3564" w:rsidRPr="003F3564">
        <w:rPr>
          <w:color w:val="0070C0"/>
          <w:sz w:val="16"/>
          <w:szCs w:val="16"/>
          <w:lang w:eastAsia="tr-TR"/>
        </w:rPr>
        <w:t>Arslan</w:t>
      </w:r>
      <w:proofErr w:type="spellEnd"/>
      <w:r w:rsidR="003F3564" w:rsidRPr="003F3564">
        <w:rPr>
          <w:color w:val="0070C0"/>
          <w:sz w:val="16"/>
          <w:szCs w:val="16"/>
          <w:lang w:eastAsia="tr-TR"/>
        </w:rPr>
        <w:t xml:space="preserve"> Yabgu C) İbrahim </w:t>
      </w:r>
      <w:proofErr w:type="spellStart"/>
      <w:r w:rsidR="003F3564" w:rsidRPr="003F3564">
        <w:rPr>
          <w:color w:val="0070C0"/>
          <w:sz w:val="16"/>
          <w:szCs w:val="16"/>
          <w:lang w:eastAsia="tr-TR"/>
        </w:rPr>
        <w:t>Yınal</w:t>
      </w:r>
      <w:proofErr w:type="spellEnd"/>
    </w:p>
    <w:p w:rsidR="006B32C1" w:rsidRPr="003F3564" w:rsidRDefault="003F3564" w:rsidP="003F3564">
      <w:pPr>
        <w:pStyle w:val="AralkYok"/>
        <w:rPr>
          <w:color w:val="0070C0"/>
          <w:sz w:val="16"/>
          <w:szCs w:val="16"/>
          <w:lang w:eastAsia="tr-TR"/>
        </w:rPr>
      </w:pPr>
      <w:r w:rsidRPr="003F3564">
        <w:rPr>
          <w:color w:val="0070C0"/>
          <w:sz w:val="16"/>
          <w:szCs w:val="16"/>
          <w:lang w:eastAsia="tr-TR"/>
        </w:rPr>
        <w:t xml:space="preserve">D) </w:t>
      </w:r>
      <w:proofErr w:type="spellStart"/>
      <w:r w:rsidRPr="003F3564">
        <w:rPr>
          <w:color w:val="0070C0"/>
          <w:sz w:val="16"/>
          <w:szCs w:val="16"/>
          <w:lang w:eastAsia="tr-TR"/>
        </w:rPr>
        <w:t>Musâ</w:t>
      </w:r>
      <w:proofErr w:type="spellEnd"/>
      <w:r w:rsidRPr="003F3564">
        <w:rPr>
          <w:color w:val="0070C0"/>
          <w:sz w:val="16"/>
          <w:szCs w:val="16"/>
          <w:lang w:eastAsia="tr-TR"/>
        </w:rPr>
        <w:t xml:space="preserve"> Yabgu</w:t>
      </w:r>
      <w:r w:rsidRPr="003F3564">
        <w:rPr>
          <w:color w:val="0070C0"/>
          <w:sz w:val="16"/>
          <w:szCs w:val="16"/>
          <w:lang w:eastAsia="tr-TR"/>
        </w:rPr>
        <w:tab/>
      </w:r>
      <w:r w:rsidR="006B32C1" w:rsidRPr="003F3564">
        <w:rPr>
          <w:color w:val="0070C0"/>
          <w:sz w:val="16"/>
          <w:szCs w:val="16"/>
          <w:lang w:eastAsia="tr-TR"/>
        </w:rPr>
        <w:t xml:space="preserve">E) </w:t>
      </w:r>
      <w:proofErr w:type="spellStart"/>
      <w:r w:rsidR="006B32C1" w:rsidRPr="003F3564">
        <w:rPr>
          <w:color w:val="0070C0"/>
          <w:sz w:val="16"/>
          <w:szCs w:val="16"/>
          <w:lang w:eastAsia="tr-TR"/>
        </w:rPr>
        <w:t>Melikşah</w:t>
      </w:r>
      <w:proofErr w:type="spellEnd"/>
    </w:p>
    <w:p w:rsidR="003F3564" w:rsidRPr="003F3564" w:rsidRDefault="003F3564" w:rsidP="003F3564">
      <w:pPr>
        <w:pStyle w:val="AralkYok"/>
        <w:rPr>
          <w:sz w:val="16"/>
          <w:szCs w:val="16"/>
          <w:lang w:eastAsia="tr-TR"/>
        </w:rPr>
      </w:pP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9. Pasinler Savaşı sonrasında Bizans ile yapılan diplomatik görüşmeler neticesinde, İstanbul’daki camide hutbenin kimlerin adına okunması kararlaştırılmıştır?</w:t>
      </w:r>
      <w:r w:rsidRPr="006B32C1">
        <w:rPr>
          <w:rFonts w:ascii="Tahoma" w:eastAsia="Times New Roman" w:hAnsi="Tahoma" w:cs="Tahoma"/>
          <w:color w:val="0070C0"/>
          <w:sz w:val="16"/>
          <w:szCs w:val="16"/>
          <w:lang w:eastAsia="tr-TR"/>
        </w:rPr>
        <w:br/>
        <w:t>A) Sadece Abbasi Halifesi</w:t>
      </w:r>
      <w:r w:rsidRPr="006B32C1">
        <w:rPr>
          <w:rFonts w:ascii="Tahoma" w:eastAsia="Times New Roman" w:hAnsi="Tahoma" w:cs="Tahoma"/>
          <w:color w:val="0070C0"/>
          <w:sz w:val="16"/>
          <w:szCs w:val="16"/>
          <w:lang w:eastAsia="tr-TR"/>
        </w:rPr>
        <w:br/>
        <w:t>B) Sadece Tuğrul Bey</w:t>
      </w:r>
      <w:r w:rsidRPr="006B32C1">
        <w:rPr>
          <w:rFonts w:ascii="Tahoma" w:eastAsia="Times New Roman" w:hAnsi="Tahoma" w:cs="Tahoma"/>
          <w:color w:val="0070C0"/>
          <w:sz w:val="16"/>
          <w:szCs w:val="16"/>
          <w:lang w:eastAsia="tr-TR"/>
        </w:rPr>
        <w:br/>
        <w:t>C) Abbasi Halifesi ve Tuğrul Bey</w:t>
      </w:r>
      <w:r w:rsidRPr="006B32C1">
        <w:rPr>
          <w:rFonts w:ascii="Tahoma" w:eastAsia="Times New Roman" w:hAnsi="Tahoma" w:cs="Tahoma"/>
          <w:color w:val="0070C0"/>
          <w:sz w:val="16"/>
          <w:szCs w:val="16"/>
          <w:lang w:eastAsia="tr-TR"/>
        </w:rPr>
        <w:br/>
        <w:t xml:space="preserve">D) </w:t>
      </w:r>
      <w:proofErr w:type="spellStart"/>
      <w:r w:rsidRPr="006B32C1">
        <w:rPr>
          <w:rFonts w:ascii="Tahoma" w:eastAsia="Times New Roman" w:hAnsi="Tahoma" w:cs="Tahoma"/>
          <w:color w:val="0070C0"/>
          <w:sz w:val="16"/>
          <w:szCs w:val="16"/>
          <w:lang w:eastAsia="tr-TR"/>
        </w:rPr>
        <w:t>Gazneli</w:t>
      </w:r>
      <w:proofErr w:type="spellEnd"/>
      <w:r w:rsidRPr="006B32C1">
        <w:rPr>
          <w:rFonts w:ascii="Tahoma" w:eastAsia="Times New Roman" w:hAnsi="Tahoma" w:cs="Tahoma"/>
          <w:color w:val="0070C0"/>
          <w:sz w:val="16"/>
          <w:szCs w:val="16"/>
          <w:lang w:eastAsia="tr-TR"/>
        </w:rPr>
        <w:t xml:space="preserve"> Mahmut ve Tuğrul Bey</w:t>
      </w:r>
      <w:r w:rsidRPr="006B32C1">
        <w:rPr>
          <w:rFonts w:ascii="Tahoma" w:eastAsia="Times New Roman" w:hAnsi="Tahoma" w:cs="Tahoma"/>
          <w:color w:val="0070C0"/>
          <w:sz w:val="16"/>
          <w:szCs w:val="16"/>
          <w:lang w:eastAsia="tr-TR"/>
        </w:rPr>
        <w:br/>
        <w:t>E) Bizans İmparatoru ve Abbasi Halifesi</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lastRenderedPageBreak/>
        <w:t>10. Aşağıdakilerden hangisi Pasinler Savaşı sonrasında İstanbul’daki caminin mihrabına işlenen, Selçuklu Devleti’nin hâkimiyet sembolüdür?</w:t>
      </w:r>
      <w:r w:rsidR="00984642" w:rsidRPr="003F3564">
        <w:rPr>
          <w:rFonts w:ascii="Tahoma" w:eastAsia="Times New Roman" w:hAnsi="Tahoma" w:cs="Tahoma"/>
          <w:color w:val="0070C0"/>
          <w:sz w:val="16"/>
          <w:szCs w:val="16"/>
          <w:lang w:eastAsia="tr-TR"/>
        </w:rPr>
        <w:br/>
        <w:t xml:space="preserve">A) Çift başlı kartal  </w:t>
      </w:r>
      <w:r w:rsidR="00984642" w:rsidRPr="003F3564">
        <w:rPr>
          <w:rFonts w:ascii="Tahoma" w:eastAsia="Times New Roman" w:hAnsi="Tahoma" w:cs="Tahoma"/>
          <w:color w:val="0070C0"/>
          <w:sz w:val="16"/>
          <w:szCs w:val="16"/>
          <w:lang w:eastAsia="tr-TR"/>
        </w:rPr>
        <w:tab/>
        <w:t xml:space="preserve">B) Ok ve </w:t>
      </w:r>
      <w:proofErr w:type="gramStart"/>
      <w:r w:rsidR="00984642" w:rsidRPr="003F3564">
        <w:rPr>
          <w:rFonts w:ascii="Tahoma" w:eastAsia="Times New Roman" w:hAnsi="Tahoma" w:cs="Tahoma"/>
          <w:color w:val="0070C0"/>
          <w:sz w:val="16"/>
          <w:szCs w:val="16"/>
          <w:lang w:eastAsia="tr-TR"/>
        </w:rPr>
        <w:t>yay      C</w:t>
      </w:r>
      <w:proofErr w:type="gramEnd"/>
      <w:r w:rsidR="00984642" w:rsidRPr="003F3564">
        <w:rPr>
          <w:rFonts w:ascii="Tahoma" w:eastAsia="Times New Roman" w:hAnsi="Tahoma" w:cs="Tahoma"/>
          <w:color w:val="0070C0"/>
          <w:sz w:val="16"/>
          <w:szCs w:val="16"/>
          <w:lang w:eastAsia="tr-TR"/>
        </w:rPr>
        <w:t>) Kurt başı</w:t>
      </w:r>
      <w:r w:rsidR="00984642" w:rsidRPr="003F3564">
        <w:rPr>
          <w:rFonts w:ascii="Tahoma" w:eastAsia="Times New Roman" w:hAnsi="Tahoma" w:cs="Tahoma"/>
          <w:color w:val="0070C0"/>
          <w:sz w:val="16"/>
          <w:szCs w:val="16"/>
          <w:lang w:eastAsia="tr-TR"/>
        </w:rPr>
        <w:br/>
        <w:t xml:space="preserve">D) Hilal ve yıldız   </w:t>
      </w:r>
      <w:r w:rsidR="00984642" w:rsidRPr="003F3564">
        <w:rPr>
          <w:rFonts w:ascii="Tahoma" w:eastAsia="Times New Roman" w:hAnsi="Tahoma" w:cs="Tahoma"/>
          <w:color w:val="0070C0"/>
          <w:sz w:val="16"/>
          <w:szCs w:val="16"/>
          <w:lang w:eastAsia="tr-TR"/>
        </w:rPr>
        <w:tab/>
      </w:r>
      <w:r w:rsidRPr="006B32C1">
        <w:rPr>
          <w:rFonts w:ascii="Tahoma" w:eastAsia="Times New Roman" w:hAnsi="Tahoma" w:cs="Tahoma"/>
          <w:color w:val="0070C0"/>
          <w:sz w:val="16"/>
          <w:szCs w:val="16"/>
          <w:lang w:eastAsia="tr-TR"/>
        </w:rPr>
        <w:t>E) Ay ve güneş</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11. İslam hukukunda ve Türk devlet geleneğinde "bir şehir veya ülkeyi adalet ulaştırmak amacıyla fethetmek ve açmak" anlamına gelen kavram hangisidir?</w:t>
      </w:r>
      <w:r w:rsidR="00984642" w:rsidRPr="003F3564">
        <w:rPr>
          <w:rFonts w:ascii="Tahoma" w:eastAsia="Times New Roman" w:hAnsi="Tahoma" w:cs="Tahoma"/>
          <w:color w:val="0070C0"/>
          <w:sz w:val="16"/>
          <w:szCs w:val="16"/>
          <w:lang w:eastAsia="tr-TR"/>
        </w:rPr>
        <w:br/>
        <w:t xml:space="preserve">A) </w:t>
      </w:r>
      <w:proofErr w:type="gramStart"/>
      <w:r w:rsidR="00984642" w:rsidRPr="003F3564">
        <w:rPr>
          <w:rFonts w:ascii="Tahoma" w:eastAsia="Times New Roman" w:hAnsi="Tahoma" w:cs="Tahoma"/>
          <w:color w:val="0070C0"/>
          <w:sz w:val="16"/>
          <w:szCs w:val="16"/>
          <w:lang w:eastAsia="tr-TR"/>
        </w:rPr>
        <w:t xml:space="preserve">Gaza  </w:t>
      </w:r>
      <w:r w:rsidRPr="006B32C1">
        <w:rPr>
          <w:rFonts w:ascii="Tahoma" w:eastAsia="Times New Roman" w:hAnsi="Tahoma" w:cs="Tahoma"/>
          <w:color w:val="0070C0"/>
          <w:sz w:val="16"/>
          <w:szCs w:val="16"/>
          <w:lang w:eastAsia="tr-TR"/>
        </w:rPr>
        <w:t>B</w:t>
      </w:r>
      <w:proofErr w:type="gramEnd"/>
      <w:r w:rsidRPr="006B32C1">
        <w:rPr>
          <w:rFonts w:ascii="Tahoma" w:eastAsia="Times New Roman" w:hAnsi="Tahoma" w:cs="Tahoma"/>
          <w:color w:val="0070C0"/>
          <w:sz w:val="16"/>
          <w:szCs w:val="16"/>
          <w:lang w:eastAsia="tr-TR"/>
        </w:rPr>
        <w:t>) Ör</w:t>
      </w:r>
      <w:r w:rsidR="00984642" w:rsidRPr="003F3564">
        <w:rPr>
          <w:rFonts w:ascii="Tahoma" w:eastAsia="Times New Roman" w:hAnsi="Tahoma" w:cs="Tahoma"/>
          <w:color w:val="0070C0"/>
          <w:sz w:val="16"/>
          <w:szCs w:val="16"/>
          <w:lang w:eastAsia="tr-TR"/>
        </w:rPr>
        <w:t xml:space="preserve">f   C) Fetih   D) Fütüvvet  </w:t>
      </w:r>
      <w:r w:rsidRPr="006B32C1">
        <w:rPr>
          <w:rFonts w:ascii="Tahoma" w:eastAsia="Times New Roman" w:hAnsi="Tahoma" w:cs="Tahoma"/>
          <w:color w:val="0070C0"/>
          <w:sz w:val="16"/>
          <w:szCs w:val="16"/>
          <w:lang w:eastAsia="tr-TR"/>
        </w:rPr>
        <w:t>E) Ahilik</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12. "</w:t>
      </w:r>
      <w:proofErr w:type="gramStart"/>
      <w:r w:rsidRPr="003F3564">
        <w:rPr>
          <w:rFonts w:ascii="Tahoma" w:eastAsia="Times New Roman" w:hAnsi="Tahoma" w:cs="Tahoma"/>
          <w:b/>
          <w:bCs/>
          <w:color w:val="0070C0"/>
          <w:sz w:val="16"/>
          <w:szCs w:val="16"/>
          <w:lang w:eastAsia="tr-TR"/>
        </w:rPr>
        <w:t>Fedakarlık</w:t>
      </w:r>
      <w:proofErr w:type="gramEnd"/>
      <w:r w:rsidRPr="003F3564">
        <w:rPr>
          <w:rFonts w:ascii="Tahoma" w:eastAsia="Times New Roman" w:hAnsi="Tahoma" w:cs="Tahoma"/>
          <w:b/>
          <w:bCs/>
          <w:color w:val="0070C0"/>
          <w:sz w:val="16"/>
          <w:szCs w:val="16"/>
          <w:lang w:eastAsia="tr-TR"/>
        </w:rPr>
        <w:t>, cömertlik ve yiğitlik üzerine kurulu, esnaf teşkilatlanmasının da temel ahlaki boyutunu oluşturan dini-tasavvufi akım" aşağıdakilerden hangisidir?</w:t>
      </w:r>
      <w:r w:rsidRPr="006B32C1">
        <w:rPr>
          <w:rFonts w:ascii="Tahoma" w:eastAsia="Times New Roman" w:hAnsi="Tahoma" w:cs="Tahoma"/>
          <w:color w:val="0070C0"/>
          <w:sz w:val="16"/>
          <w:szCs w:val="16"/>
          <w:lang w:eastAsia="tr-TR"/>
        </w:rPr>
        <w:br/>
        <w:t xml:space="preserve">A) </w:t>
      </w:r>
      <w:proofErr w:type="gramStart"/>
      <w:r w:rsidRPr="006B32C1">
        <w:rPr>
          <w:rFonts w:ascii="Tahoma" w:eastAsia="Times New Roman" w:hAnsi="Tahoma" w:cs="Tahoma"/>
          <w:color w:val="0070C0"/>
          <w:sz w:val="16"/>
          <w:szCs w:val="16"/>
          <w:lang w:eastAsia="tr-TR"/>
        </w:rPr>
        <w:t>Fütüv</w:t>
      </w:r>
      <w:r w:rsidR="00984642" w:rsidRPr="003F3564">
        <w:rPr>
          <w:rFonts w:ascii="Tahoma" w:eastAsia="Times New Roman" w:hAnsi="Tahoma" w:cs="Tahoma"/>
          <w:color w:val="0070C0"/>
          <w:sz w:val="16"/>
          <w:szCs w:val="16"/>
          <w:lang w:eastAsia="tr-TR"/>
        </w:rPr>
        <w:t>vet   B</w:t>
      </w:r>
      <w:proofErr w:type="gramEnd"/>
      <w:r w:rsidR="00984642" w:rsidRPr="003F3564">
        <w:rPr>
          <w:rFonts w:ascii="Tahoma" w:eastAsia="Times New Roman" w:hAnsi="Tahoma" w:cs="Tahoma"/>
          <w:color w:val="0070C0"/>
          <w:sz w:val="16"/>
          <w:szCs w:val="16"/>
          <w:lang w:eastAsia="tr-TR"/>
        </w:rPr>
        <w:t xml:space="preserve">) Örf  C) Sultan  D) Medrese </w:t>
      </w:r>
      <w:r w:rsidRPr="006B32C1">
        <w:rPr>
          <w:rFonts w:ascii="Tahoma" w:eastAsia="Times New Roman" w:hAnsi="Tahoma" w:cs="Tahoma"/>
          <w:color w:val="0070C0"/>
          <w:sz w:val="16"/>
          <w:szCs w:val="16"/>
          <w:lang w:eastAsia="tr-TR"/>
        </w:rPr>
        <w:t>E) Şifahane</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13. Selçuklu Devleti döneminde hastaların tedavi edildiği ve aynı zamanda tıp eğitiminin uygulamalı olarak verildiği kurumlara ne ad verilir?</w:t>
      </w:r>
      <w:r w:rsidR="00984642" w:rsidRPr="003F3564">
        <w:rPr>
          <w:rFonts w:ascii="Tahoma" w:eastAsia="Times New Roman" w:hAnsi="Tahoma" w:cs="Tahoma"/>
          <w:color w:val="0070C0"/>
          <w:sz w:val="16"/>
          <w:szCs w:val="16"/>
          <w:lang w:eastAsia="tr-TR"/>
        </w:rPr>
        <w:br/>
        <w:t xml:space="preserve">A) Tekke </w:t>
      </w:r>
      <w:r w:rsidRPr="006B32C1">
        <w:rPr>
          <w:rFonts w:ascii="Tahoma" w:eastAsia="Times New Roman" w:hAnsi="Tahoma" w:cs="Tahoma"/>
          <w:color w:val="0070C0"/>
          <w:sz w:val="16"/>
          <w:szCs w:val="16"/>
          <w:lang w:eastAsia="tr-TR"/>
        </w:rPr>
        <w:t>B</w:t>
      </w:r>
      <w:r w:rsidR="00984642" w:rsidRPr="003F3564">
        <w:rPr>
          <w:rFonts w:ascii="Tahoma" w:eastAsia="Times New Roman" w:hAnsi="Tahoma" w:cs="Tahoma"/>
          <w:color w:val="0070C0"/>
          <w:sz w:val="16"/>
          <w:szCs w:val="16"/>
          <w:lang w:eastAsia="tr-TR"/>
        </w:rPr>
        <w:t xml:space="preserve">) </w:t>
      </w:r>
      <w:proofErr w:type="gramStart"/>
      <w:r w:rsidR="00984642" w:rsidRPr="003F3564">
        <w:rPr>
          <w:rFonts w:ascii="Tahoma" w:eastAsia="Times New Roman" w:hAnsi="Tahoma" w:cs="Tahoma"/>
          <w:color w:val="0070C0"/>
          <w:sz w:val="16"/>
          <w:szCs w:val="16"/>
          <w:lang w:eastAsia="tr-TR"/>
        </w:rPr>
        <w:t>Medrese  C</w:t>
      </w:r>
      <w:proofErr w:type="gramEnd"/>
      <w:r w:rsidR="00984642" w:rsidRPr="003F3564">
        <w:rPr>
          <w:rFonts w:ascii="Tahoma" w:eastAsia="Times New Roman" w:hAnsi="Tahoma" w:cs="Tahoma"/>
          <w:color w:val="0070C0"/>
          <w:sz w:val="16"/>
          <w:szCs w:val="16"/>
          <w:lang w:eastAsia="tr-TR"/>
        </w:rPr>
        <w:t xml:space="preserve">) Şifahane  D) Kümbet </w:t>
      </w:r>
      <w:r w:rsidRPr="006B32C1">
        <w:rPr>
          <w:rFonts w:ascii="Tahoma" w:eastAsia="Times New Roman" w:hAnsi="Tahoma" w:cs="Tahoma"/>
          <w:color w:val="0070C0"/>
          <w:sz w:val="16"/>
          <w:szCs w:val="16"/>
          <w:lang w:eastAsia="tr-TR"/>
        </w:rPr>
        <w:t xml:space="preserve">E) </w:t>
      </w:r>
      <w:proofErr w:type="spellStart"/>
      <w:r w:rsidRPr="006B32C1">
        <w:rPr>
          <w:rFonts w:ascii="Tahoma" w:eastAsia="Times New Roman" w:hAnsi="Tahoma" w:cs="Tahoma"/>
          <w:color w:val="0070C0"/>
          <w:sz w:val="16"/>
          <w:szCs w:val="16"/>
          <w:lang w:eastAsia="tr-TR"/>
        </w:rPr>
        <w:t>Ribat</w:t>
      </w:r>
      <w:proofErr w:type="spellEnd"/>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14. Yasalarla yazılı olarak düzenlenmemiş ancak toplumda eskiden beri uygulanan, halkın uymakla yükümlü olduğu geleneksel kurallara ne ad verilir?</w:t>
      </w:r>
      <w:r w:rsidRPr="006B32C1">
        <w:rPr>
          <w:rFonts w:ascii="Tahoma" w:eastAsia="Times New Roman" w:hAnsi="Tahoma" w:cs="Tahoma"/>
          <w:color w:val="0070C0"/>
          <w:sz w:val="16"/>
          <w:szCs w:val="16"/>
          <w:lang w:eastAsia="tr-TR"/>
        </w:rPr>
        <w:br/>
        <w:t xml:space="preserve">A) </w:t>
      </w:r>
      <w:proofErr w:type="gramStart"/>
      <w:r w:rsidRPr="006B32C1">
        <w:rPr>
          <w:rFonts w:ascii="Tahoma" w:eastAsia="Times New Roman" w:hAnsi="Tahoma" w:cs="Tahoma"/>
          <w:color w:val="0070C0"/>
          <w:sz w:val="16"/>
          <w:szCs w:val="16"/>
          <w:lang w:eastAsia="tr-TR"/>
        </w:rPr>
        <w:t>Şer</w:t>
      </w:r>
      <w:r w:rsidR="00984642" w:rsidRPr="003F3564">
        <w:rPr>
          <w:rFonts w:ascii="Tahoma" w:eastAsia="Times New Roman" w:hAnsi="Tahoma" w:cs="Tahoma"/>
          <w:color w:val="0070C0"/>
          <w:sz w:val="16"/>
          <w:szCs w:val="16"/>
          <w:lang w:eastAsia="tr-TR"/>
        </w:rPr>
        <w:t>iat  B</w:t>
      </w:r>
      <w:proofErr w:type="gramEnd"/>
      <w:r w:rsidR="00984642" w:rsidRPr="003F3564">
        <w:rPr>
          <w:rFonts w:ascii="Tahoma" w:eastAsia="Times New Roman" w:hAnsi="Tahoma" w:cs="Tahoma"/>
          <w:color w:val="0070C0"/>
          <w:sz w:val="16"/>
          <w:szCs w:val="16"/>
          <w:lang w:eastAsia="tr-TR"/>
        </w:rPr>
        <w:t xml:space="preserve">) Fütüvvet  C) Örf  D) Fetih  </w:t>
      </w:r>
      <w:r w:rsidRPr="006B32C1">
        <w:rPr>
          <w:rFonts w:ascii="Tahoma" w:eastAsia="Times New Roman" w:hAnsi="Tahoma" w:cs="Tahoma"/>
          <w:color w:val="0070C0"/>
          <w:sz w:val="16"/>
          <w:szCs w:val="16"/>
          <w:lang w:eastAsia="tr-TR"/>
        </w:rPr>
        <w:t xml:space="preserve">E) </w:t>
      </w:r>
      <w:proofErr w:type="spellStart"/>
      <w:r w:rsidRPr="006B32C1">
        <w:rPr>
          <w:rFonts w:ascii="Tahoma" w:eastAsia="Times New Roman" w:hAnsi="Tahoma" w:cs="Tahoma"/>
          <w:color w:val="0070C0"/>
          <w:sz w:val="16"/>
          <w:szCs w:val="16"/>
          <w:lang w:eastAsia="tr-TR"/>
        </w:rPr>
        <w:t>Ahî</w:t>
      </w:r>
      <w:proofErr w:type="spellEnd"/>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15. Selçuklu Devleti’nin kurucu boyu olan "Kınık", Oğuzların hangi ana koluna bağlıdır?</w:t>
      </w:r>
      <w:r w:rsidR="00984642" w:rsidRPr="003F3564">
        <w:rPr>
          <w:rFonts w:ascii="Tahoma" w:eastAsia="Times New Roman" w:hAnsi="Tahoma" w:cs="Tahoma"/>
          <w:color w:val="0070C0"/>
          <w:sz w:val="16"/>
          <w:szCs w:val="16"/>
          <w:lang w:eastAsia="tr-TR"/>
        </w:rPr>
        <w:br/>
        <w:t xml:space="preserve">A) </w:t>
      </w:r>
      <w:proofErr w:type="spellStart"/>
      <w:proofErr w:type="gramStart"/>
      <w:r w:rsidR="00984642" w:rsidRPr="003F3564">
        <w:rPr>
          <w:rFonts w:ascii="Tahoma" w:eastAsia="Times New Roman" w:hAnsi="Tahoma" w:cs="Tahoma"/>
          <w:color w:val="0070C0"/>
          <w:sz w:val="16"/>
          <w:szCs w:val="16"/>
          <w:lang w:eastAsia="tr-TR"/>
        </w:rPr>
        <w:t>Bozoklar</w:t>
      </w:r>
      <w:proofErr w:type="spellEnd"/>
      <w:r w:rsidR="00984642" w:rsidRPr="003F3564">
        <w:rPr>
          <w:rFonts w:ascii="Tahoma" w:eastAsia="Times New Roman" w:hAnsi="Tahoma" w:cs="Tahoma"/>
          <w:color w:val="0070C0"/>
          <w:sz w:val="16"/>
          <w:szCs w:val="16"/>
          <w:lang w:eastAsia="tr-TR"/>
        </w:rPr>
        <w:t xml:space="preserve">  </w:t>
      </w:r>
      <w:r w:rsidRPr="006B32C1">
        <w:rPr>
          <w:rFonts w:ascii="Tahoma" w:eastAsia="Times New Roman" w:hAnsi="Tahoma" w:cs="Tahoma"/>
          <w:color w:val="0070C0"/>
          <w:sz w:val="16"/>
          <w:szCs w:val="16"/>
          <w:lang w:eastAsia="tr-TR"/>
        </w:rPr>
        <w:t>B</w:t>
      </w:r>
      <w:proofErr w:type="gramEnd"/>
      <w:r w:rsidRPr="006B32C1">
        <w:rPr>
          <w:rFonts w:ascii="Tahoma" w:eastAsia="Times New Roman" w:hAnsi="Tahoma" w:cs="Tahoma"/>
          <w:color w:val="0070C0"/>
          <w:sz w:val="16"/>
          <w:szCs w:val="16"/>
          <w:lang w:eastAsia="tr-TR"/>
        </w:rPr>
        <w:t>)</w:t>
      </w:r>
      <w:r w:rsidR="00984642" w:rsidRPr="003F3564">
        <w:rPr>
          <w:rFonts w:ascii="Tahoma" w:eastAsia="Times New Roman" w:hAnsi="Tahoma" w:cs="Tahoma"/>
          <w:color w:val="0070C0"/>
          <w:sz w:val="16"/>
          <w:szCs w:val="16"/>
          <w:lang w:eastAsia="tr-TR"/>
        </w:rPr>
        <w:t xml:space="preserve"> </w:t>
      </w:r>
      <w:proofErr w:type="spellStart"/>
      <w:r w:rsidR="00984642" w:rsidRPr="003F3564">
        <w:rPr>
          <w:rFonts w:ascii="Tahoma" w:eastAsia="Times New Roman" w:hAnsi="Tahoma" w:cs="Tahoma"/>
          <w:color w:val="0070C0"/>
          <w:sz w:val="16"/>
          <w:szCs w:val="16"/>
          <w:lang w:eastAsia="tr-TR"/>
        </w:rPr>
        <w:t>Üçoklar</w:t>
      </w:r>
      <w:proofErr w:type="spellEnd"/>
      <w:r w:rsidR="00984642" w:rsidRPr="003F3564">
        <w:rPr>
          <w:rFonts w:ascii="Tahoma" w:eastAsia="Times New Roman" w:hAnsi="Tahoma" w:cs="Tahoma"/>
          <w:color w:val="0070C0"/>
          <w:sz w:val="16"/>
          <w:szCs w:val="16"/>
          <w:lang w:eastAsia="tr-TR"/>
        </w:rPr>
        <w:t xml:space="preserve">  C) Kayılar  D) Bayatlar </w:t>
      </w:r>
      <w:r w:rsidRPr="006B32C1">
        <w:rPr>
          <w:rFonts w:ascii="Tahoma" w:eastAsia="Times New Roman" w:hAnsi="Tahoma" w:cs="Tahoma"/>
          <w:color w:val="0070C0"/>
          <w:sz w:val="16"/>
          <w:szCs w:val="16"/>
          <w:lang w:eastAsia="tr-TR"/>
        </w:rPr>
        <w:t>E) Avşarlar</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16. İslam devletlerinde askeri ve siyasi gücü elinde bulunduran en üst düzey devlet başkanları için kullanılan, gücü ve otoriteyi temsil eden unvan aşağıdakilerden hangisidir?</w:t>
      </w:r>
      <w:r w:rsidRPr="006B32C1">
        <w:rPr>
          <w:rFonts w:ascii="Tahoma" w:eastAsia="Times New Roman" w:hAnsi="Tahoma" w:cs="Tahoma"/>
          <w:color w:val="0070C0"/>
          <w:sz w:val="16"/>
          <w:szCs w:val="16"/>
          <w:lang w:eastAsia="tr-TR"/>
        </w:rPr>
        <w:br/>
        <w:t xml:space="preserve">A) </w:t>
      </w:r>
      <w:proofErr w:type="gramStart"/>
      <w:r w:rsidRPr="006B32C1">
        <w:rPr>
          <w:rFonts w:ascii="Tahoma" w:eastAsia="Times New Roman" w:hAnsi="Tahoma" w:cs="Tahoma"/>
          <w:color w:val="0070C0"/>
          <w:sz w:val="16"/>
          <w:szCs w:val="16"/>
          <w:lang w:eastAsia="tr-TR"/>
        </w:rPr>
        <w:t>Ya</w:t>
      </w:r>
      <w:r w:rsidR="00984642" w:rsidRPr="003F3564">
        <w:rPr>
          <w:rFonts w:ascii="Tahoma" w:eastAsia="Times New Roman" w:hAnsi="Tahoma" w:cs="Tahoma"/>
          <w:color w:val="0070C0"/>
          <w:sz w:val="16"/>
          <w:szCs w:val="16"/>
          <w:lang w:eastAsia="tr-TR"/>
        </w:rPr>
        <w:t>bgu  B</w:t>
      </w:r>
      <w:proofErr w:type="gramEnd"/>
      <w:r w:rsidR="00984642" w:rsidRPr="003F3564">
        <w:rPr>
          <w:rFonts w:ascii="Tahoma" w:eastAsia="Times New Roman" w:hAnsi="Tahoma" w:cs="Tahoma"/>
          <w:color w:val="0070C0"/>
          <w:sz w:val="16"/>
          <w:szCs w:val="16"/>
          <w:lang w:eastAsia="tr-TR"/>
        </w:rPr>
        <w:t xml:space="preserve">) Subaşı  C) Sultan D) Han  </w:t>
      </w:r>
      <w:r w:rsidRPr="006B32C1">
        <w:rPr>
          <w:rFonts w:ascii="Tahoma" w:eastAsia="Times New Roman" w:hAnsi="Tahoma" w:cs="Tahoma"/>
          <w:color w:val="0070C0"/>
          <w:sz w:val="16"/>
          <w:szCs w:val="16"/>
          <w:lang w:eastAsia="tr-TR"/>
        </w:rPr>
        <w:t>E) Hakan</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17. "Tarihte Türkiye Selçukluları için kullanılan ve 'Roma Selçukluları / Anadolu Selçukluları' anlamına gelen ifade" aşağıdakilerden hangisidir?</w:t>
      </w:r>
      <w:r w:rsidR="00984642" w:rsidRPr="003F3564">
        <w:rPr>
          <w:rFonts w:ascii="Tahoma" w:eastAsia="Times New Roman" w:hAnsi="Tahoma" w:cs="Tahoma"/>
          <w:color w:val="0070C0"/>
          <w:sz w:val="16"/>
          <w:szCs w:val="16"/>
          <w:lang w:eastAsia="tr-TR"/>
        </w:rPr>
        <w:br/>
        <w:t xml:space="preserve">A) Diyar-ı </w:t>
      </w:r>
      <w:proofErr w:type="gramStart"/>
      <w:r w:rsidR="00984642" w:rsidRPr="003F3564">
        <w:rPr>
          <w:rFonts w:ascii="Tahoma" w:eastAsia="Times New Roman" w:hAnsi="Tahoma" w:cs="Tahoma"/>
          <w:color w:val="0070C0"/>
          <w:sz w:val="16"/>
          <w:szCs w:val="16"/>
          <w:lang w:eastAsia="tr-TR"/>
        </w:rPr>
        <w:t>Rum    B</w:t>
      </w:r>
      <w:proofErr w:type="gramEnd"/>
      <w:r w:rsidR="00984642" w:rsidRPr="003F3564">
        <w:rPr>
          <w:rFonts w:ascii="Tahoma" w:eastAsia="Times New Roman" w:hAnsi="Tahoma" w:cs="Tahoma"/>
          <w:color w:val="0070C0"/>
          <w:sz w:val="16"/>
          <w:szCs w:val="16"/>
          <w:lang w:eastAsia="tr-TR"/>
        </w:rPr>
        <w:t xml:space="preserve">) </w:t>
      </w:r>
      <w:proofErr w:type="spellStart"/>
      <w:r w:rsidR="00984642" w:rsidRPr="003F3564">
        <w:rPr>
          <w:rFonts w:ascii="Tahoma" w:eastAsia="Times New Roman" w:hAnsi="Tahoma" w:cs="Tahoma"/>
          <w:color w:val="0070C0"/>
          <w:sz w:val="16"/>
          <w:szCs w:val="16"/>
          <w:lang w:eastAsia="tr-TR"/>
        </w:rPr>
        <w:t>Selâçıka</w:t>
      </w:r>
      <w:proofErr w:type="spellEnd"/>
      <w:r w:rsidR="00984642" w:rsidRPr="003F3564">
        <w:rPr>
          <w:rFonts w:ascii="Tahoma" w:eastAsia="Times New Roman" w:hAnsi="Tahoma" w:cs="Tahoma"/>
          <w:color w:val="0070C0"/>
          <w:sz w:val="16"/>
          <w:szCs w:val="16"/>
          <w:lang w:eastAsia="tr-TR"/>
        </w:rPr>
        <w:t>-</w:t>
      </w:r>
      <w:proofErr w:type="spellStart"/>
      <w:r w:rsidR="00984642" w:rsidRPr="003F3564">
        <w:rPr>
          <w:rFonts w:ascii="Tahoma" w:eastAsia="Times New Roman" w:hAnsi="Tahoma" w:cs="Tahoma"/>
          <w:color w:val="0070C0"/>
          <w:sz w:val="16"/>
          <w:szCs w:val="16"/>
          <w:lang w:eastAsia="tr-TR"/>
        </w:rPr>
        <w:t>yı</w:t>
      </w:r>
      <w:proofErr w:type="spellEnd"/>
      <w:r w:rsidR="00984642" w:rsidRPr="003F3564">
        <w:rPr>
          <w:rFonts w:ascii="Tahoma" w:eastAsia="Times New Roman" w:hAnsi="Tahoma" w:cs="Tahoma"/>
          <w:color w:val="0070C0"/>
          <w:sz w:val="16"/>
          <w:szCs w:val="16"/>
          <w:lang w:eastAsia="tr-TR"/>
        </w:rPr>
        <w:t xml:space="preserve"> Rum</w:t>
      </w:r>
      <w:r w:rsidR="00984642" w:rsidRPr="003F3564">
        <w:rPr>
          <w:rFonts w:ascii="Tahoma" w:eastAsia="Times New Roman" w:hAnsi="Tahoma" w:cs="Tahoma"/>
          <w:color w:val="0070C0"/>
          <w:sz w:val="16"/>
          <w:szCs w:val="16"/>
          <w:lang w:eastAsia="tr-TR"/>
        </w:rPr>
        <w:br/>
        <w:t xml:space="preserve">C) </w:t>
      </w:r>
      <w:proofErr w:type="spellStart"/>
      <w:r w:rsidR="00984642" w:rsidRPr="003F3564">
        <w:rPr>
          <w:rFonts w:ascii="Tahoma" w:eastAsia="Times New Roman" w:hAnsi="Tahoma" w:cs="Tahoma"/>
          <w:color w:val="0070C0"/>
          <w:sz w:val="16"/>
          <w:szCs w:val="16"/>
          <w:lang w:eastAsia="tr-TR"/>
        </w:rPr>
        <w:t>Turkhia</w:t>
      </w:r>
      <w:proofErr w:type="spellEnd"/>
      <w:r w:rsidR="00984642" w:rsidRPr="003F3564">
        <w:rPr>
          <w:rFonts w:ascii="Tahoma" w:eastAsia="Times New Roman" w:hAnsi="Tahoma" w:cs="Tahoma"/>
          <w:color w:val="0070C0"/>
          <w:sz w:val="16"/>
          <w:szCs w:val="16"/>
          <w:lang w:eastAsia="tr-TR"/>
        </w:rPr>
        <w:t xml:space="preserve">          </w:t>
      </w:r>
      <w:r w:rsidRPr="006B32C1">
        <w:rPr>
          <w:rFonts w:ascii="Tahoma" w:eastAsia="Times New Roman" w:hAnsi="Tahoma" w:cs="Tahoma"/>
          <w:color w:val="0070C0"/>
          <w:sz w:val="16"/>
          <w:szCs w:val="16"/>
          <w:lang w:eastAsia="tr-TR"/>
        </w:rPr>
        <w:t>D) Kınık Boyu</w:t>
      </w:r>
      <w:r w:rsidRPr="006B32C1">
        <w:rPr>
          <w:rFonts w:ascii="Tahoma" w:eastAsia="Times New Roman" w:hAnsi="Tahoma" w:cs="Tahoma"/>
          <w:color w:val="0070C0"/>
          <w:sz w:val="16"/>
          <w:szCs w:val="16"/>
          <w:lang w:eastAsia="tr-TR"/>
        </w:rPr>
        <w:br/>
        <w:t>E) Fütüvvet Teşkilatı</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18. Türkiye kelimesinin kökeni İtalyanca "</w:t>
      </w:r>
      <w:proofErr w:type="spellStart"/>
      <w:r w:rsidRPr="003F3564">
        <w:rPr>
          <w:rFonts w:ascii="Tahoma" w:eastAsia="Times New Roman" w:hAnsi="Tahoma" w:cs="Tahoma"/>
          <w:b/>
          <w:bCs/>
          <w:color w:val="0070C0"/>
          <w:sz w:val="16"/>
          <w:szCs w:val="16"/>
          <w:lang w:eastAsia="tr-TR"/>
        </w:rPr>
        <w:t>Turchia</w:t>
      </w:r>
      <w:proofErr w:type="spellEnd"/>
      <w:r w:rsidRPr="003F3564">
        <w:rPr>
          <w:rFonts w:ascii="Tahoma" w:eastAsia="Times New Roman" w:hAnsi="Tahoma" w:cs="Tahoma"/>
          <w:b/>
          <w:bCs/>
          <w:color w:val="0070C0"/>
          <w:sz w:val="16"/>
          <w:szCs w:val="16"/>
          <w:lang w:eastAsia="tr-TR"/>
        </w:rPr>
        <w:t>" kelimesine dayanmaktadır. Bu isim esasen aşağıdaki kelimelerden hangisinden türetilmiştir?</w:t>
      </w:r>
      <w:r w:rsidRPr="006B32C1">
        <w:rPr>
          <w:rFonts w:ascii="Tahoma" w:eastAsia="Times New Roman" w:hAnsi="Tahoma" w:cs="Tahoma"/>
          <w:color w:val="0070C0"/>
          <w:sz w:val="16"/>
          <w:szCs w:val="16"/>
          <w:lang w:eastAsia="tr-TR"/>
        </w:rPr>
        <w:br/>
      </w:r>
      <w:r w:rsidR="00984642" w:rsidRPr="003F3564">
        <w:rPr>
          <w:rFonts w:ascii="Tahoma" w:eastAsia="Times New Roman" w:hAnsi="Tahoma" w:cs="Tahoma"/>
          <w:color w:val="0070C0"/>
          <w:sz w:val="16"/>
          <w:szCs w:val="16"/>
          <w:lang w:eastAsia="tr-TR"/>
        </w:rPr>
        <w:t xml:space="preserve">A) </w:t>
      </w:r>
      <w:proofErr w:type="gramStart"/>
      <w:r w:rsidR="00984642" w:rsidRPr="003F3564">
        <w:rPr>
          <w:rFonts w:ascii="Tahoma" w:eastAsia="Times New Roman" w:hAnsi="Tahoma" w:cs="Tahoma"/>
          <w:color w:val="0070C0"/>
          <w:sz w:val="16"/>
          <w:szCs w:val="16"/>
          <w:lang w:eastAsia="tr-TR"/>
        </w:rPr>
        <w:t>Rum  B</w:t>
      </w:r>
      <w:proofErr w:type="gramEnd"/>
      <w:r w:rsidR="00984642" w:rsidRPr="003F3564">
        <w:rPr>
          <w:rFonts w:ascii="Tahoma" w:eastAsia="Times New Roman" w:hAnsi="Tahoma" w:cs="Tahoma"/>
          <w:color w:val="0070C0"/>
          <w:sz w:val="16"/>
          <w:szCs w:val="16"/>
          <w:lang w:eastAsia="tr-TR"/>
        </w:rPr>
        <w:t xml:space="preserve">) Kınık  C) Türk   D) Oğuz  </w:t>
      </w:r>
      <w:r w:rsidRPr="006B32C1">
        <w:rPr>
          <w:rFonts w:ascii="Tahoma" w:eastAsia="Times New Roman" w:hAnsi="Tahoma" w:cs="Tahoma"/>
          <w:color w:val="0070C0"/>
          <w:sz w:val="16"/>
          <w:szCs w:val="16"/>
          <w:lang w:eastAsia="tr-TR"/>
        </w:rPr>
        <w:t>E) Sultan</w:t>
      </w:r>
    </w:p>
    <w:p w:rsidR="006B32C1" w:rsidRPr="006B32C1" w:rsidRDefault="006B32C1" w:rsidP="006B32C1">
      <w:pPr>
        <w:spacing w:line="240" w:lineRule="auto"/>
        <w:rPr>
          <w:rFonts w:ascii="Tahoma" w:eastAsia="Times New Roman" w:hAnsi="Tahoma" w:cs="Tahoma"/>
          <w:color w:val="0070C0"/>
          <w:sz w:val="16"/>
          <w:szCs w:val="16"/>
          <w:lang w:eastAsia="tr-TR"/>
        </w:rPr>
      </w:pPr>
      <w:r w:rsidRPr="003F3564">
        <w:rPr>
          <w:rFonts w:ascii="Tahoma" w:eastAsia="Times New Roman" w:hAnsi="Tahoma" w:cs="Tahoma"/>
          <w:b/>
          <w:bCs/>
          <w:color w:val="0070C0"/>
          <w:sz w:val="16"/>
          <w:szCs w:val="16"/>
          <w:lang w:eastAsia="tr-TR"/>
        </w:rPr>
        <w:t xml:space="preserve">19. Selçukluların </w:t>
      </w:r>
      <w:proofErr w:type="spellStart"/>
      <w:r w:rsidRPr="003F3564">
        <w:rPr>
          <w:rFonts w:ascii="Tahoma" w:eastAsia="Times New Roman" w:hAnsi="Tahoma" w:cs="Tahoma"/>
          <w:b/>
          <w:bCs/>
          <w:color w:val="0070C0"/>
          <w:sz w:val="16"/>
          <w:szCs w:val="16"/>
          <w:lang w:eastAsia="tr-TR"/>
        </w:rPr>
        <w:t>Dandanakan</w:t>
      </w:r>
      <w:proofErr w:type="spellEnd"/>
      <w:r w:rsidRPr="003F3564">
        <w:rPr>
          <w:rFonts w:ascii="Tahoma" w:eastAsia="Times New Roman" w:hAnsi="Tahoma" w:cs="Tahoma"/>
          <w:b/>
          <w:bCs/>
          <w:color w:val="0070C0"/>
          <w:sz w:val="16"/>
          <w:szCs w:val="16"/>
          <w:lang w:eastAsia="tr-TR"/>
        </w:rPr>
        <w:t xml:space="preserve"> Savaşı'nı kazandıktan sonra başkent olarak belirledikleri ve Selçuk Bey’in de daha önce gelip İslamiyet’i kabul ettiği tarihi şehir hangisidir?</w:t>
      </w:r>
      <w:r w:rsidRPr="006B32C1">
        <w:rPr>
          <w:rFonts w:ascii="Tahoma" w:eastAsia="Times New Roman" w:hAnsi="Tahoma" w:cs="Tahoma"/>
          <w:color w:val="0070C0"/>
          <w:sz w:val="16"/>
          <w:szCs w:val="16"/>
          <w:lang w:eastAsia="tr-TR"/>
        </w:rPr>
        <w:br/>
        <w:t xml:space="preserve">A) </w:t>
      </w:r>
      <w:proofErr w:type="gramStart"/>
      <w:r w:rsidRPr="006B32C1">
        <w:rPr>
          <w:rFonts w:ascii="Tahoma" w:eastAsia="Times New Roman" w:hAnsi="Tahoma" w:cs="Tahoma"/>
          <w:color w:val="0070C0"/>
          <w:sz w:val="16"/>
          <w:szCs w:val="16"/>
          <w:lang w:eastAsia="tr-TR"/>
        </w:rPr>
        <w:t>Re</w:t>
      </w:r>
      <w:r w:rsidR="00984642" w:rsidRPr="003F3564">
        <w:rPr>
          <w:rFonts w:ascii="Tahoma" w:eastAsia="Times New Roman" w:hAnsi="Tahoma" w:cs="Tahoma"/>
          <w:color w:val="0070C0"/>
          <w:sz w:val="16"/>
          <w:szCs w:val="16"/>
          <w:lang w:eastAsia="tr-TR"/>
        </w:rPr>
        <w:t>y   B</w:t>
      </w:r>
      <w:proofErr w:type="gramEnd"/>
      <w:r w:rsidR="00984642" w:rsidRPr="003F3564">
        <w:rPr>
          <w:rFonts w:ascii="Tahoma" w:eastAsia="Times New Roman" w:hAnsi="Tahoma" w:cs="Tahoma"/>
          <w:color w:val="0070C0"/>
          <w:sz w:val="16"/>
          <w:szCs w:val="16"/>
          <w:lang w:eastAsia="tr-TR"/>
        </w:rPr>
        <w:t xml:space="preserve">) İsfahan  C) </w:t>
      </w:r>
      <w:proofErr w:type="spellStart"/>
      <w:r w:rsidR="00984642" w:rsidRPr="003F3564">
        <w:rPr>
          <w:rFonts w:ascii="Tahoma" w:eastAsia="Times New Roman" w:hAnsi="Tahoma" w:cs="Tahoma"/>
          <w:color w:val="0070C0"/>
          <w:sz w:val="16"/>
          <w:szCs w:val="16"/>
          <w:lang w:eastAsia="tr-TR"/>
        </w:rPr>
        <w:t>Nişabur</w:t>
      </w:r>
      <w:proofErr w:type="spellEnd"/>
      <w:r w:rsidR="00984642" w:rsidRPr="003F3564">
        <w:rPr>
          <w:rFonts w:ascii="Tahoma" w:eastAsia="Times New Roman" w:hAnsi="Tahoma" w:cs="Tahoma"/>
          <w:color w:val="0070C0"/>
          <w:sz w:val="16"/>
          <w:szCs w:val="16"/>
          <w:lang w:eastAsia="tr-TR"/>
        </w:rPr>
        <w:t xml:space="preserve">  D) </w:t>
      </w:r>
      <w:proofErr w:type="spellStart"/>
      <w:r w:rsidR="00984642" w:rsidRPr="003F3564">
        <w:rPr>
          <w:rFonts w:ascii="Tahoma" w:eastAsia="Times New Roman" w:hAnsi="Tahoma" w:cs="Tahoma"/>
          <w:color w:val="0070C0"/>
          <w:sz w:val="16"/>
          <w:szCs w:val="16"/>
          <w:lang w:eastAsia="tr-TR"/>
        </w:rPr>
        <w:t>Cend</w:t>
      </w:r>
      <w:proofErr w:type="spellEnd"/>
      <w:r w:rsidR="00984642" w:rsidRPr="003F3564">
        <w:rPr>
          <w:rFonts w:ascii="Tahoma" w:eastAsia="Times New Roman" w:hAnsi="Tahoma" w:cs="Tahoma"/>
          <w:color w:val="0070C0"/>
          <w:sz w:val="16"/>
          <w:szCs w:val="16"/>
          <w:lang w:eastAsia="tr-TR"/>
        </w:rPr>
        <w:t xml:space="preserve">  </w:t>
      </w:r>
      <w:r w:rsidRPr="006B32C1">
        <w:rPr>
          <w:rFonts w:ascii="Tahoma" w:eastAsia="Times New Roman" w:hAnsi="Tahoma" w:cs="Tahoma"/>
          <w:color w:val="0070C0"/>
          <w:sz w:val="16"/>
          <w:szCs w:val="16"/>
          <w:lang w:eastAsia="tr-TR"/>
        </w:rPr>
        <w:t>E) Bağdat</w:t>
      </w:r>
    </w:p>
    <w:p w:rsidR="003F3564" w:rsidRDefault="006B32C1" w:rsidP="003F3564">
      <w:pPr>
        <w:pStyle w:val="AralkYok"/>
        <w:rPr>
          <w:rFonts w:ascii="Tahoma" w:hAnsi="Tahoma" w:cs="Tahoma"/>
          <w:b/>
          <w:bCs/>
          <w:color w:val="0070C0"/>
          <w:sz w:val="18"/>
          <w:szCs w:val="18"/>
          <w:lang w:eastAsia="tr-TR"/>
        </w:rPr>
      </w:pPr>
      <w:r w:rsidRPr="003F3564">
        <w:rPr>
          <w:b/>
          <w:bCs/>
          <w:color w:val="0070C0"/>
          <w:lang w:eastAsia="tr-TR"/>
        </w:rPr>
        <w:t xml:space="preserve">20. Pasinler Savaşı’nda Doğu Roma İmparatorluğu ordusuna </w:t>
      </w:r>
      <w:r w:rsidRPr="003F3564">
        <w:rPr>
          <w:rFonts w:ascii="Tahoma" w:hAnsi="Tahoma" w:cs="Tahoma"/>
          <w:b/>
          <w:bCs/>
          <w:color w:val="0070C0"/>
          <w:sz w:val="18"/>
          <w:szCs w:val="18"/>
          <w:lang w:eastAsia="tr-TR"/>
        </w:rPr>
        <w:t>destek veren bölge toplulukları arasında aşağıdakilerden hangisi yer almaz?</w:t>
      </w:r>
    </w:p>
    <w:p w:rsidR="006B32C1" w:rsidRDefault="00984642" w:rsidP="003F3564">
      <w:pPr>
        <w:pStyle w:val="AralkYok"/>
        <w:rPr>
          <w:rFonts w:ascii="Tahoma" w:hAnsi="Tahoma" w:cs="Tahoma"/>
          <w:color w:val="0070C0"/>
          <w:sz w:val="18"/>
          <w:szCs w:val="18"/>
          <w:lang w:eastAsia="tr-TR"/>
        </w:rPr>
      </w:pPr>
      <w:r w:rsidRPr="003F3564">
        <w:rPr>
          <w:rFonts w:ascii="Tahoma" w:hAnsi="Tahoma" w:cs="Tahoma"/>
          <w:color w:val="0070C0"/>
          <w:sz w:val="18"/>
          <w:szCs w:val="18"/>
          <w:lang w:eastAsia="tr-TR"/>
        </w:rPr>
        <w:br/>
        <w:t xml:space="preserve">A) </w:t>
      </w:r>
      <w:proofErr w:type="gramStart"/>
      <w:r w:rsidRPr="003F3564">
        <w:rPr>
          <w:rFonts w:ascii="Tahoma" w:hAnsi="Tahoma" w:cs="Tahoma"/>
          <w:color w:val="0070C0"/>
          <w:sz w:val="18"/>
          <w:szCs w:val="18"/>
          <w:lang w:eastAsia="tr-TR"/>
        </w:rPr>
        <w:t>Ermeniler     B</w:t>
      </w:r>
      <w:proofErr w:type="gramEnd"/>
      <w:r w:rsidRPr="003F3564">
        <w:rPr>
          <w:rFonts w:ascii="Tahoma" w:hAnsi="Tahoma" w:cs="Tahoma"/>
          <w:color w:val="0070C0"/>
          <w:sz w:val="18"/>
          <w:szCs w:val="18"/>
          <w:lang w:eastAsia="tr-TR"/>
        </w:rPr>
        <w:t xml:space="preserve">) Gürcüler    </w:t>
      </w:r>
      <w:r w:rsidR="006B32C1" w:rsidRPr="003F3564">
        <w:rPr>
          <w:rFonts w:ascii="Tahoma" w:hAnsi="Tahoma" w:cs="Tahoma"/>
          <w:color w:val="0070C0"/>
          <w:sz w:val="18"/>
          <w:szCs w:val="18"/>
          <w:lang w:eastAsia="tr-TR"/>
        </w:rPr>
        <w:t>C)</w:t>
      </w:r>
      <w:r w:rsidRPr="003F3564">
        <w:rPr>
          <w:rFonts w:ascii="Tahoma" w:hAnsi="Tahoma" w:cs="Tahoma"/>
          <w:color w:val="0070C0"/>
          <w:sz w:val="18"/>
          <w:szCs w:val="18"/>
          <w:lang w:eastAsia="tr-TR"/>
        </w:rPr>
        <w:t xml:space="preserve"> Abazalar</w:t>
      </w:r>
      <w:r w:rsidRPr="003F3564">
        <w:rPr>
          <w:rFonts w:ascii="Tahoma" w:hAnsi="Tahoma" w:cs="Tahoma"/>
          <w:color w:val="0070C0"/>
          <w:sz w:val="18"/>
          <w:szCs w:val="18"/>
          <w:lang w:eastAsia="tr-TR"/>
        </w:rPr>
        <w:br/>
        <w:t xml:space="preserve">D) </w:t>
      </w:r>
      <w:proofErr w:type="spellStart"/>
      <w:r w:rsidRPr="003F3564">
        <w:rPr>
          <w:rFonts w:ascii="Tahoma" w:hAnsi="Tahoma" w:cs="Tahoma"/>
          <w:color w:val="0070C0"/>
          <w:sz w:val="18"/>
          <w:szCs w:val="18"/>
          <w:lang w:eastAsia="tr-TR"/>
        </w:rPr>
        <w:t>Karahanlılar</w:t>
      </w:r>
      <w:proofErr w:type="spellEnd"/>
      <w:r w:rsidRPr="003F3564">
        <w:rPr>
          <w:rFonts w:ascii="Tahoma" w:hAnsi="Tahoma" w:cs="Tahoma"/>
          <w:color w:val="0070C0"/>
          <w:sz w:val="18"/>
          <w:szCs w:val="18"/>
          <w:lang w:eastAsia="tr-TR"/>
        </w:rPr>
        <w:t xml:space="preserve">  </w:t>
      </w:r>
      <w:r w:rsidR="006B32C1" w:rsidRPr="003F3564">
        <w:rPr>
          <w:rFonts w:ascii="Tahoma" w:hAnsi="Tahoma" w:cs="Tahoma"/>
          <w:color w:val="0070C0"/>
          <w:sz w:val="18"/>
          <w:szCs w:val="18"/>
          <w:lang w:eastAsia="tr-TR"/>
        </w:rPr>
        <w:t>E) Rumlar</w:t>
      </w:r>
    </w:p>
    <w:p w:rsidR="003F3564" w:rsidRPr="003F3564" w:rsidRDefault="003F3564" w:rsidP="003F3564">
      <w:pPr>
        <w:pStyle w:val="AralkYok"/>
        <w:rPr>
          <w:rFonts w:ascii="Tahoma" w:hAnsi="Tahoma" w:cs="Tahoma"/>
          <w:color w:val="0070C0"/>
          <w:sz w:val="18"/>
          <w:szCs w:val="18"/>
          <w:lang w:eastAsia="tr-TR"/>
        </w:rPr>
      </w:pPr>
    </w:p>
    <w:p w:rsidR="00984642" w:rsidRPr="003F3564" w:rsidRDefault="006B32C1" w:rsidP="003F3564">
      <w:pPr>
        <w:pStyle w:val="AralkYok"/>
        <w:rPr>
          <w:rFonts w:ascii="Tahoma" w:hAnsi="Tahoma" w:cs="Tahoma"/>
          <w:color w:val="0070C0"/>
          <w:sz w:val="18"/>
          <w:szCs w:val="18"/>
          <w:lang w:eastAsia="tr-TR"/>
        </w:rPr>
      </w:pPr>
      <w:r w:rsidRPr="003F3564">
        <w:rPr>
          <w:rFonts w:ascii="Tahoma" w:hAnsi="Tahoma" w:cs="Tahoma"/>
          <w:b/>
          <w:bCs/>
          <w:color w:val="0070C0"/>
          <w:sz w:val="18"/>
          <w:szCs w:val="18"/>
          <w:lang w:eastAsia="tr-TR"/>
        </w:rPr>
        <w:t>21. Tarikata mensup kişilerin barındığı, ibadet ettiği ve tasavvuf eğitimi aldığı dini binalara ne ad verilir?</w:t>
      </w:r>
      <w:r w:rsidR="00984642" w:rsidRPr="003F3564">
        <w:rPr>
          <w:rFonts w:ascii="Tahoma" w:hAnsi="Tahoma" w:cs="Tahoma"/>
          <w:color w:val="0070C0"/>
          <w:sz w:val="18"/>
          <w:szCs w:val="18"/>
          <w:lang w:eastAsia="tr-TR"/>
        </w:rPr>
        <w:br/>
        <w:t xml:space="preserve">A) Şifahane  </w:t>
      </w:r>
      <w:r w:rsidR="00984642" w:rsidRPr="003F3564">
        <w:rPr>
          <w:rFonts w:ascii="Tahoma" w:hAnsi="Tahoma" w:cs="Tahoma"/>
          <w:color w:val="0070C0"/>
          <w:sz w:val="18"/>
          <w:szCs w:val="18"/>
          <w:lang w:eastAsia="tr-TR"/>
        </w:rPr>
        <w:tab/>
      </w:r>
      <w:r w:rsidRPr="003F3564">
        <w:rPr>
          <w:rFonts w:ascii="Tahoma" w:hAnsi="Tahoma" w:cs="Tahoma"/>
          <w:color w:val="0070C0"/>
          <w:sz w:val="18"/>
          <w:szCs w:val="18"/>
          <w:lang w:eastAsia="tr-TR"/>
        </w:rPr>
        <w:t>B)</w:t>
      </w:r>
      <w:r w:rsidR="00984642" w:rsidRPr="003F3564">
        <w:rPr>
          <w:rFonts w:ascii="Tahoma" w:hAnsi="Tahoma" w:cs="Tahoma"/>
          <w:color w:val="0070C0"/>
          <w:sz w:val="18"/>
          <w:szCs w:val="18"/>
          <w:lang w:eastAsia="tr-TR"/>
        </w:rPr>
        <w:t xml:space="preserve"> Tekke  </w:t>
      </w:r>
      <w:r w:rsidR="00984642" w:rsidRPr="003F3564">
        <w:rPr>
          <w:rFonts w:ascii="Tahoma" w:hAnsi="Tahoma" w:cs="Tahoma"/>
          <w:color w:val="0070C0"/>
          <w:sz w:val="18"/>
          <w:szCs w:val="18"/>
          <w:lang w:eastAsia="tr-TR"/>
        </w:rPr>
        <w:tab/>
        <w:t xml:space="preserve">C) Medrese  </w:t>
      </w:r>
    </w:p>
    <w:p w:rsidR="006B32C1" w:rsidRPr="003F3564" w:rsidRDefault="00984642" w:rsidP="003F3564">
      <w:pPr>
        <w:pStyle w:val="AralkYok"/>
        <w:rPr>
          <w:rFonts w:ascii="Tahoma" w:hAnsi="Tahoma" w:cs="Tahoma"/>
          <w:color w:val="0070C0"/>
          <w:sz w:val="18"/>
          <w:szCs w:val="18"/>
          <w:lang w:eastAsia="tr-TR"/>
        </w:rPr>
      </w:pPr>
      <w:r w:rsidRPr="003F3564">
        <w:rPr>
          <w:rFonts w:ascii="Tahoma" w:hAnsi="Tahoma" w:cs="Tahoma"/>
          <w:color w:val="0070C0"/>
          <w:sz w:val="18"/>
          <w:szCs w:val="18"/>
          <w:lang w:eastAsia="tr-TR"/>
        </w:rPr>
        <w:t>D) İmarethane</w:t>
      </w:r>
      <w:r w:rsidRPr="003F3564">
        <w:rPr>
          <w:rFonts w:ascii="Tahoma" w:hAnsi="Tahoma" w:cs="Tahoma"/>
          <w:color w:val="0070C0"/>
          <w:sz w:val="18"/>
          <w:szCs w:val="18"/>
          <w:lang w:eastAsia="tr-TR"/>
        </w:rPr>
        <w:tab/>
      </w:r>
      <w:r w:rsidR="006B32C1" w:rsidRPr="003F3564">
        <w:rPr>
          <w:rFonts w:ascii="Tahoma" w:hAnsi="Tahoma" w:cs="Tahoma"/>
          <w:color w:val="0070C0"/>
          <w:sz w:val="18"/>
          <w:szCs w:val="18"/>
          <w:lang w:eastAsia="tr-TR"/>
        </w:rPr>
        <w:t>E) Bedesten</w:t>
      </w:r>
    </w:p>
    <w:p w:rsidR="00984642" w:rsidRDefault="00984642" w:rsidP="006B32C1">
      <w:pPr>
        <w:spacing w:before="401" w:after="401" w:line="240" w:lineRule="auto"/>
        <w:rPr>
          <w:rFonts w:ascii="Tahoma" w:eastAsia="Times New Roman" w:hAnsi="Tahoma" w:cs="Tahoma"/>
          <w:color w:val="0070C0"/>
          <w:sz w:val="20"/>
          <w:szCs w:val="20"/>
          <w:lang w:eastAsia="tr-TR"/>
        </w:rPr>
        <w:sectPr w:rsidR="00984642" w:rsidSect="003F3564">
          <w:type w:val="continuous"/>
          <w:pgSz w:w="11906" w:h="16838"/>
          <w:pgMar w:top="1417" w:right="566" w:bottom="1417" w:left="851" w:header="708" w:footer="708" w:gutter="0"/>
          <w:cols w:num="2" w:sep="1" w:space="284"/>
          <w:docGrid w:linePitch="360"/>
        </w:sectPr>
      </w:pPr>
    </w:p>
    <w:p w:rsidR="006B32C1" w:rsidRPr="003F3564" w:rsidRDefault="006B32C1" w:rsidP="003F3564">
      <w:pPr>
        <w:pStyle w:val="AralkYok"/>
        <w:rPr>
          <w:color w:val="0070C0"/>
          <w:lang w:eastAsia="tr-TR"/>
        </w:rPr>
      </w:pPr>
    </w:p>
    <w:p w:rsidR="006B32C1" w:rsidRPr="003F3564" w:rsidRDefault="006B32C1" w:rsidP="003F3564">
      <w:pPr>
        <w:pStyle w:val="AralkYok"/>
        <w:rPr>
          <w:b/>
          <w:bCs/>
          <w:color w:val="0070C0"/>
          <w:lang w:eastAsia="tr-TR"/>
        </w:rPr>
      </w:pPr>
      <w:r w:rsidRPr="003F3564">
        <w:rPr>
          <w:b/>
          <w:bCs/>
          <w:color w:val="0070C0"/>
          <w:lang w:eastAsia="tr-TR"/>
        </w:rPr>
        <w:lastRenderedPageBreak/>
        <w:t>VII. CEVAP ANAHTARI</w:t>
      </w:r>
    </w:p>
    <w:p w:rsidR="006B32C1" w:rsidRPr="003F3564" w:rsidRDefault="006B32C1" w:rsidP="003F3564">
      <w:pPr>
        <w:pStyle w:val="AralkYok"/>
        <w:rPr>
          <w:b/>
          <w:bCs/>
          <w:color w:val="0070C0"/>
          <w:lang w:eastAsia="tr-TR"/>
        </w:rPr>
      </w:pPr>
      <w:r w:rsidRPr="003F3564">
        <w:rPr>
          <w:b/>
          <w:bCs/>
          <w:color w:val="0070C0"/>
          <w:lang w:eastAsia="tr-TR"/>
        </w:rPr>
        <w:t>I. Boşluk Doldurma Cevapları</w:t>
      </w:r>
    </w:p>
    <w:p w:rsidR="006B32C1" w:rsidRPr="006B32C1" w:rsidRDefault="006B32C1" w:rsidP="006B32C1">
      <w:pPr>
        <w:numPr>
          <w:ilvl w:val="0"/>
          <w:numId w:val="12"/>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Ahilik | 2. Fetih | 3. Fütüvvet | 4. Gaza | 5. Medrese | 6. Örf | 7. Şifahane | 8. Tekke | 9. 1148 | 10. Kınık | 11. </w:t>
      </w:r>
      <w:proofErr w:type="spellStart"/>
      <w:r w:rsidRPr="00984642">
        <w:rPr>
          <w:rFonts w:ascii="Tahoma" w:eastAsia="Times New Roman" w:hAnsi="Tahoma" w:cs="Tahoma"/>
          <w:color w:val="0070C0"/>
          <w:sz w:val="20"/>
          <w:szCs w:val="20"/>
          <w:lang w:eastAsia="tr-TR"/>
        </w:rPr>
        <w:t>Dandanakan</w:t>
      </w:r>
      <w:proofErr w:type="spellEnd"/>
      <w:r w:rsidRPr="00984642">
        <w:rPr>
          <w:rFonts w:ascii="Tahoma" w:eastAsia="Times New Roman" w:hAnsi="Tahoma" w:cs="Tahoma"/>
          <w:color w:val="0070C0"/>
          <w:sz w:val="20"/>
          <w:szCs w:val="20"/>
          <w:lang w:eastAsia="tr-TR"/>
        </w:rPr>
        <w:t xml:space="preserve"> | 12. Pasinler | 13. Ok ve yay | 14. Diyar-ı Rum</w:t>
      </w: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III. Eşleştirme Cevapları</w:t>
      </w:r>
    </w:p>
    <w:p w:rsidR="006B32C1" w:rsidRPr="006B32C1" w:rsidRDefault="006B32C1" w:rsidP="006B32C1">
      <w:pPr>
        <w:numPr>
          <w:ilvl w:val="0"/>
          <w:numId w:val="13"/>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2. </w:t>
      </w:r>
      <w:r w:rsidRPr="00984642">
        <w:rPr>
          <w:rFonts w:ascii="Tahoma" w:eastAsia="Times New Roman" w:hAnsi="Tahoma" w:cs="Tahoma"/>
          <w:b/>
          <w:bCs/>
          <w:color w:val="0070C0"/>
          <w:sz w:val="20"/>
          <w:szCs w:val="20"/>
          <w:lang w:eastAsia="tr-TR"/>
        </w:rPr>
        <w:t>A</w:t>
      </w:r>
      <w:r w:rsidRPr="00984642">
        <w:rPr>
          <w:rFonts w:ascii="Tahoma" w:eastAsia="Times New Roman" w:hAnsi="Tahoma" w:cs="Tahoma"/>
          <w:color w:val="0070C0"/>
          <w:sz w:val="20"/>
          <w:szCs w:val="20"/>
          <w:lang w:eastAsia="tr-TR"/>
        </w:rPr>
        <w:t xml:space="preserve"> | 3. </w:t>
      </w:r>
      <w:r w:rsidRPr="00984642">
        <w:rPr>
          <w:rFonts w:ascii="Tahoma" w:eastAsia="Times New Roman" w:hAnsi="Tahoma" w:cs="Tahoma"/>
          <w:b/>
          <w:bCs/>
          <w:color w:val="0070C0"/>
          <w:sz w:val="20"/>
          <w:szCs w:val="20"/>
          <w:lang w:eastAsia="tr-TR"/>
        </w:rPr>
        <w:t>E</w:t>
      </w:r>
      <w:r w:rsidRPr="00984642">
        <w:rPr>
          <w:rFonts w:ascii="Tahoma" w:eastAsia="Times New Roman" w:hAnsi="Tahoma" w:cs="Tahoma"/>
          <w:color w:val="0070C0"/>
          <w:sz w:val="20"/>
          <w:szCs w:val="20"/>
          <w:lang w:eastAsia="tr-TR"/>
        </w:rPr>
        <w:t xml:space="preserve"> | 4. </w:t>
      </w:r>
      <w:r w:rsidRPr="00984642">
        <w:rPr>
          <w:rFonts w:ascii="Tahoma" w:eastAsia="Times New Roman" w:hAnsi="Tahoma" w:cs="Tahoma"/>
          <w:b/>
          <w:bCs/>
          <w:color w:val="0070C0"/>
          <w:sz w:val="20"/>
          <w:szCs w:val="20"/>
          <w:lang w:eastAsia="tr-TR"/>
        </w:rPr>
        <w:t>G</w:t>
      </w:r>
      <w:r w:rsidRPr="00984642">
        <w:rPr>
          <w:rFonts w:ascii="Tahoma" w:eastAsia="Times New Roman" w:hAnsi="Tahoma" w:cs="Tahoma"/>
          <w:color w:val="0070C0"/>
          <w:sz w:val="20"/>
          <w:szCs w:val="20"/>
          <w:lang w:eastAsia="tr-TR"/>
        </w:rPr>
        <w:t xml:space="preserve"> | 5. </w:t>
      </w:r>
      <w:r w:rsidRPr="00984642">
        <w:rPr>
          <w:rFonts w:ascii="Tahoma" w:eastAsia="Times New Roman" w:hAnsi="Tahoma" w:cs="Tahoma"/>
          <w:b/>
          <w:bCs/>
          <w:color w:val="0070C0"/>
          <w:sz w:val="20"/>
          <w:szCs w:val="20"/>
          <w:lang w:eastAsia="tr-TR"/>
        </w:rPr>
        <w:t>B</w:t>
      </w:r>
      <w:r w:rsidRPr="00984642">
        <w:rPr>
          <w:rFonts w:ascii="Tahoma" w:eastAsia="Times New Roman" w:hAnsi="Tahoma" w:cs="Tahoma"/>
          <w:color w:val="0070C0"/>
          <w:sz w:val="20"/>
          <w:szCs w:val="20"/>
          <w:lang w:eastAsia="tr-TR"/>
        </w:rPr>
        <w:t xml:space="preserve"> | 6. </w:t>
      </w:r>
      <w:r w:rsidRPr="00984642">
        <w:rPr>
          <w:rFonts w:ascii="Tahoma" w:eastAsia="Times New Roman" w:hAnsi="Tahoma" w:cs="Tahoma"/>
          <w:b/>
          <w:bCs/>
          <w:color w:val="0070C0"/>
          <w:sz w:val="20"/>
          <w:szCs w:val="20"/>
          <w:lang w:eastAsia="tr-TR"/>
        </w:rPr>
        <w:t>D</w:t>
      </w:r>
      <w:r w:rsidRPr="00984642">
        <w:rPr>
          <w:rFonts w:ascii="Tahoma" w:eastAsia="Times New Roman" w:hAnsi="Tahoma" w:cs="Tahoma"/>
          <w:color w:val="0070C0"/>
          <w:sz w:val="20"/>
          <w:szCs w:val="20"/>
          <w:lang w:eastAsia="tr-TR"/>
        </w:rPr>
        <w:t xml:space="preserve"> | 7. </w:t>
      </w:r>
      <w:r w:rsidRPr="00984642">
        <w:rPr>
          <w:rFonts w:ascii="Tahoma" w:eastAsia="Times New Roman" w:hAnsi="Tahoma" w:cs="Tahoma"/>
          <w:b/>
          <w:bCs/>
          <w:color w:val="0070C0"/>
          <w:sz w:val="20"/>
          <w:szCs w:val="20"/>
          <w:lang w:eastAsia="tr-TR"/>
        </w:rPr>
        <w:t>F</w:t>
      </w:r>
      <w:r w:rsidRPr="00984642">
        <w:rPr>
          <w:rFonts w:ascii="Tahoma" w:eastAsia="Times New Roman" w:hAnsi="Tahoma" w:cs="Tahoma"/>
          <w:color w:val="0070C0"/>
          <w:sz w:val="20"/>
          <w:szCs w:val="20"/>
          <w:lang w:eastAsia="tr-TR"/>
        </w:rPr>
        <w:t xml:space="preserve"> | 8. </w:t>
      </w:r>
      <w:r w:rsidRPr="00984642">
        <w:rPr>
          <w:rFonts w:ascii="Tahoma" w:eastAsia="Times New Roman" w:hAnsi="Tahoma" w:cs="Tahoma"/>
          <w:b/>
          <w:bCs/>
          <w:color w:val="0070C0"/>
          <w:sz w:val="20"/>
          <w:szCs w:val="20"/>
          <w:lang w:eastAsia="tr-TR"/>
        </w:rPr>
        <w:t>I</w:t>
      </w:r>
      <w:r w:rsidRPr="00984642">
        <w:rPr>
          <w:rFonts w:ascii="Tahoma" w:eastAsia="Times New Roman" w:hAnsi="Tahoma" w:cs="Tahoma"/>
          <w:color w:val="0070C0"/>
          <w:sz w:val="20"/>
          <w:szCs w:val="20"/>
          <w:lang w:eastAsia="tr-TR"/>
        </w:rPr>
        <w:t xml:space="preserve"> | 9. </w:t>
      </w:r>
      <w:r w:rsidRPr="00984642">
        <w:rPr>
          <w:rFonts w:ascii="Tahoma" w:eastAsia="Times New Roman" w:hAnsi="Tahoma" w:cs="Tahoma"/>
          <w:b/>
          <w:bCs/>
          <w:color w:val="0070C0"/>
          <w:sz w:val="20"/>
          <w:szCs w:val="20"/>
          <w:lang w:eastAsia="tr-TR"/>
        </w:rPr>
        <w:t>H</w:t>
      </w: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IV. Doğru / Yanlış Cevapları</w:t>
      </w:r>
    </w:p>
    <w:p w:rsidR="003F3564" w:rsidRDefault="003F3564" w:rsidP="003F3564">
      <w:pPr>
        <w:spacing w:after="0" w:line="240" w:lineRule="auto"/>
        <w:rPr>
          <w:rFonts w:ascii="Tahoma" w:eastAsia="Times New Roman" w:hAnsi="Tahoma" w:cs="Tahoma"/>
          <w:color w:val="0070C0"/>
          <w:sz w:val="20"/>
          <w:szCs w:val="20"/>
          <w:lang w:eastAsia="tr-TR"/>
        </w:rPr>
      </w:pPr>
      <w:r>
        <w:rPr>
          <w:rFonts w:ascii="Tahoma" w:eastAsia="Times New Roman" w:hAnsi="Tahoma" w:cs="Tahoma"/>
          <w:b/>
          <w:bCs/>
          <w:color w:val="0070C0"/>
          <w:sz w:val="20"/>
          <w:szCs w:val="20"/>
          <w:lang w:eastAsia="tr-TR"/>
        </w:rPr>
        <w:t xml:space="preserve">1. </w:t>
      </w:r>
      <w:r w:rsidR="006B32C1" w:rsidRPr="00984642">
        <w:rPr>
          <w:rFonts w:ascii="Tahoma" w:eastAsia="Times New Roman" w:hAnsi="Tahoma" w:cs="Tahoma"/>
          <w:b/>
          <w:bCs/>
          <w:color w:val="0070C0"/>
          <w:sz w:val="20"/>
          <w:szCs w:val="20"/>
          <w:lang w:eastAsia="tr-TR"/>
        </w:rPr>
        <w:t>D</w:t>
      </w:r>
      <w:r>
        <w:rPr>
          <w:rFonts w:ascii="Tahoma" w:eastAsia="Times New Roman" w:hAnsi="Tahoma" w:cs="Tahoma"/>
          <w:color w:val="0070C0"/>
          <w:sz w:val="20"/>
          <w:szCs w:val="20"/>
          <w:lang w:eastAsia="tr-TR"/>
        </w:rPr>
        <w:t xml:space="preserve"> </w:t>
      </w:r>
      <w:r w:rsidR="006B32C1" w:rsidRPr="00984642">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2. </w:t>
      </w:r>
      <w:r w:rsidRPr="00984642">
        <w:rPr>
          <w:rFonts w:ascii="Tahoma" w:eastAsia="Times New Roman" w:hAnsi="Tahoma" w:cs="Tahoma"/>
          <w:b/>
          <w:bCs/>
          <w:color w:val="0070C0"/>
          <w:sz w:val="20"/>
          <w:szCs w:val="20"/>
          <w:lang w:eastAsia="tr-TR"/>
        </w:rPr>
        <w:t>Y</w:t>
      </w:r>
      <w:r w:rsidRPr="00984642">
        <w:rPr>
          <w:rFonts w:ascii="Tahoma" w:eastAsia="Times New Roman" w:hAnsi="Tahoma" w:cs="Tahoma"/>
          <w:color w:val="0070C0"/>
          <w:sz w:val="20"/>
          <w:szCs w:val="20"/>
          <w:lang w:eastAsia="tr-TR"/>
        </w:rPr>
        <w:t xml:space="preserve"> (Avarlar kuşatmıştır) |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3. </w:t>
      </w:r>
      <w:r w:rsidRPr="00984642">
        <w:rPr>
          <w:rFonts w:ascii="Tahoma" w:eastAsia="Times New Roman" w:hAnsi="Tahoma" w:cs="Tahoma"/>
          <w:b/>
          <w:bCs/>
          <w:color w:val="0070C0"/>
          <w:sz w:val="20"/>
          <w:szCs w:val="20"/>
          <w:lang w:eastAsia="tr-TR"/>
        </w:rPr>
        <w:t>Y</w:t>
      </w:r>
      <w:r w:rsidRPr="00984642">
        <w:rPr>
          <w:rFonts w:ascii="Tahoma" w:eastAsia="Times New Roman" w:hAnsi="Tahoma" w:cs="Tahoma"/>
          <w:color w:val="0070C0"/>
          <w:sz w:val="20"/>
          <w:szCs w:val="20"/>
          <w:lang w:eastAsia="tr-TR"/>
        </w:rPr>
        <w:t xml:space="preserve"> (Keşif ve ticaret amaçlıdır) |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4. </w:t>
      </w:r>
      <w:r w:rsidRPr="00984642">
        <w:rPr>
          <w:rFonts w:ascii="Tahoma" w:eastAsia="Times New Roman" w:hAnsi="Tahoma" w:cs="Tahoma"/>
          <w:b/>
          <w:bCs/>
          <w:color w:val="0070C0"/>
          <w:sz w:val="20"/>
          <w:szCs w:val="20"/>
          <w:lang w:eastAsia="tr-TR"/>
        </w:rPr>
        <w:t>D</w:t>
      </w:r>
      <w:r w:rsidR="003F3564">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5. </w:t>
      </w:r>
      <w:r w:rsidRPr="00984642">
        <w:rPr>
          <w:rFonts w:ascii="Tahoma" w:eastAsia="Times New Roman" w:hAnsi="Tahoma" w:cs="Tahoma"/>
          <w:b/>
          <w:bCs/>
          <w:color w:val="0070C0"/>
          <w:sz w:val="20"/>
          <w:szCs w:val="20"/>
          <w:lang w:eastAsia="tr-TR"/>
        </w:rPr>
        <w:t>Y</w:t>
      </w:r>
      <w:r w:rsidRPr="00984642">
        <w:rPr>
          <w:rFonts w:ascii="Tahoma" w:eastAsia="Times New Roman" w:hAnsi="Tahoma" w:cs="Tahoma"/>
          <w:color w:val="0070C0"/>
          <w:sz w:val="20"/>
          <w:szCs w:val="20"/>
          <w:lang w:eastAsia="tr-TR"/>
        </w:rPr>
        <w:t xml:space="preserve"> (1148 Haçlı Seferinde kullanılmıştır, Malazgirt 1071'dir yani Malazgirt'ten sonradır fakat burada bahsedilen süreç Malazgirt sonrası yerleşim sürecidir) |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6. </w:t>
      </w:r>
      <w:r w:rsidRPr="00984642">
        <w:rPr>
          <w:rFonts w:ascii="Tahoma" w:eastAsia="Times New Roman" w:hAnsi="Tahoma" w:cs="Tahoma"/>
          <w:b/>
          <w:bCs/>
          <w:color w:val="0070C0"/>
          <w:sz w:val="20"/>
          <w:szCs w:val="20"/>
          <w:lang w:eastAsia="tr-TR"/>
        </w:rPr>
        <w:t>D</w:t>
      </w:r>
      <w:r w:rsidR="003F3564">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7. </w:t>
      </w:r>
      <w:r w:rsidRPr="00984642">
        <w:rPr>
          <w:rFonts w:ascii="Tahoma" w:eastAsia="Times New Roman" w:hAnsi="Tahoma" w:cs="Tahoma"/>
          <w:b/>
          <w:bCs/>
          <w:color w:val="0070C0"/>
          <w:sz w:val="20"/>
          <w:szCs w:val="20"/>
          <w:lang w:eastAsia="tr-TR"/>
        </w:rPr>
        <w:t>D</w:t>
      </w:r>
      <w:r w:rsidR="003F3564">
        <w:rPr>
          <w:rFonts w:ascii="Tahoma" w:eastAsia="Times New Roman" w:hAnsi="Tahoma" w:cs="Tahoma"/>
          <w:color w:val="0070C0"/>
          <w:sz w:val="20"/>
          <w:szCs w:val="20"/>
          <w:lang w:eastAsia="tr-TR"/>
        </w:rPr>
        <w:t xml:space="preserve"> </w:t>
      </w:r>
      <w:r w:rsidRPr="00984642">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8. </w:t>
      </w:r>
      <w:r w:rsidRPr="00984642">
        <w:rPr>
          <w:rFonts w:ascii="Tahoma" w:eastAsia="Times New Roman" w:hAnsi="Tahoma" w:cs="Tahoma"/>
          <w:b/>
          <w:bCs/>
          <w:color w:val="0070C0"/>
          <w:sz w:val="20"/>
          <w:szCs w:val="20"/>
          <w:lang w:eastAsia="tr-TR"/>
        </w:rPr>
        <w:t>Y</w:t>
      </w:r>
      <w:r w:rsidR="003F3564">
        <w:rPr>
          <w:rFonts w:ascii="Tahoma" w:eastAsia="Times New Roman" w:hAnsi="Tahoma" w:cs="Tahoma"/>
          <w:color w:val="0070C0"/>
          <w:sz w:val="20"/>
          <w:szCs w:val="20"/>
          <w:lang w:eastAsia="tr-TR"/>
        </w:rPr>
        <w:t xml:space="preserve"> (</w:t>
      </w:r>
      <w:proofErr w:type="spellStart"/>
      <w:r w:rsidR="003F3564">
        <w:rPr>
          <w:rFonts w:ascii="Tahoma" w:eastAsia="Times New Roman" w:hAnsi="Tahoma" w:cs="Tahoma"/>
          <w:color w:val="0070C0"/>
          <w:sz w:val="20"/>
          <w:szCs w:val="20"/>
          <w:lang w:eastAsia="tr-TR"/>
        </w:rPr>
        <w:t>Gaznelileri</w:t>
      </w:r>
      <w:proofErr w:type="spellEnd"/>
      <w:r w:rsidR="003F3564">
        <w:rPr>
          <w:rFonts w:ascii="Tahoma" w:eastAsia="Times New Roman" w:hAnsi="Tahoma" w:cs="Tahoma"/>
          <w:color w:val="0070C0"/>
          <w:sz w:val="20"/>
          <w:szCs w:val="20"/>
          <w:lang w:eastAsia="tr-TR"/>
        </w:rPr>
        <w:t xml:space="preserve"> mağlup etmiştir) </w:t>
      </w:r>
      <w:r w:rsidRPr="00984642">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9. </w:t>
      </w:r>
      <w:r w:rsidRPr="00984642">
        <w:rPr>
          <w:rFonts w:ascii="Tahoma" w:eastAsia="Times New Roman" w:hAnsi="Tahoma" w:cs="Tahoma"/>
          <w:b/>
          <w:bCs/>
          <w:color w:val="0070C0"/>
          <w:sz w:val="20"/>
          <w:szCs w:val="20"/>
          <w:lang w:eastAsia="tr-TR"/>
        </w:rPr>
        <w:t>D</w:t>
      </w:r>
      <w:r w:rsidR="003F3564">
        <w:rPr>
          <w:rFonts w:ascii="Tahoma" w:eastAsia="Times New Roman" w:hAnsi="Tahoma" w:cs="Tahoma"/>
          <w:color w:val="0070C0"/>
          <w:sz w:val="20"/>
          <w:szCs w:val="20"/>
          <w:lang w:eastAsia="tr-TR"/>
        </w:rPr>
        <w:t xml:space="preserve"> </w:t>
      </w:r>
      <w:r w:rsidRPr="00984642">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10. </w:t>
      </w:r>
      <w:r w:rsidRPr="00984642">
        <w:rPr>
          <w:rFonts w:ascii="Tahoma" w:eastAsia="Times New Roman" w:hAnsi="Tahoma" w:cs="Tahoma"/>
          <w:b/>
          <w:bCs/>
          <w:color w:val="0070C0"/>
          <w:sz w:val="20"/>
          <w:szCs w:val="20"/>
          <w:lang w:eastAsia="tr-TR"/>
        </w:rPr>
        <w:t>D</w:t>
      </w:r>
      <w:r w:rsidR="003F3564">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11. </w:t>
      </w:r>
      <w:r w:rsidRPr="00984642">
        <w:rPr>
          <w:rFonts w:ascii="Tahoma" w:eastAsia="Times New Roman" w:hAnsi="Tahoma" w:cs="Tahoma"/>
          <w:b/>
          <w:bCs/>
          <w:color w:val="0070C0"/>
          <w:sz w:val="20"/>
          <w:szCs w:val="20"/>
          <w:lang w:eastAsia="tr-TR"/>
        </w:rPr>
        <w:t>D</w:t>
      </w:r>
      <w:r w:rsidR="003F3564">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12. </w:t>
      </w:r>
      <w:r w:rsidRPr="00984642">
        <w:rPr>
          <w:rFonts w:ascii="Tahoma" w:eastAsia="Times New Roman" w:hAnsi="Tahoma" w:cs="Tahoma"/>
          <w:b/>
          <w:bCs/>
          <w:color w:val="0070C0"/>
          <w:sz w:val="20"/>
          <w:szCs w:val="20"/>
          <w:lang w:eastAsia="tr-TR"/>
        </w:rPr>
        <w:t>Y</w:t>
      </w:r>
      <w:r w:rsidRPr="00984642">
        <w:rPr>
          <w:rFonts w:ascii="Tahoma" w:eastAsia="Times New Roman" w:hAnsi="Tahoma" w:cs="Tahoma"/>
          <w:color w:val="0070C0"/>
          <w:sz w:val="20"/>
          <w:szCs w:val="20"/>
          <w:lang w:eastAsia="tr-TR"/>
        </w:rPr>
        <w:t xml:space="preserve"> (T</w:t>
      </w:r>
      <w:r w:rsidR="003F3564">
        <w:rPr>
          <w:rFonts w:ascii="Tahoma" w:eastAsia="Times New Roman" w:hAnsi="Tahoma" w:cs="Tahoma"/>
          <w:color w:val="0070C0"/>
          <w:sz w:val="20"/>
          <w:szCs w:val="20"/>
          <w:lang w:eastAsia="tr-TR"/>
        </w:rPr>
        <w:t xml:space="preserve">uğrul Bey adına da okunmuştur) </w:t>
      </w:r>
      <w:r w:rsidRPr="00984642">
        <w:rPr>
          <w:rFonts w:ascii="Tahoma" w:eastAsia="Times New Roman" w:hAnsi="Tahoma" w:cs="Tahoma"/>
          <w:color w:val="0070C0"/>
          <w:sz w:val="20"/>
          <w:szCs w:val="20"/>
          <w:lang w:eastAsia="tr-TR"/>
        </w:rPr>
        <w:t xml:space="preserve"> </w:t>
      </w:r>
    </w:p>
    <w:p w:rsidR="003F3564"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13. </w:t>
      </w:r>
      <w:r w:rsidRPr="00984642">
        <w:rPr>
          <w:rFonts w:ascii="Tahoma" w:eastAsia="Times New Roman" w:hAnsi="Tahoma" w:cs="Tahoma"/>
          <w:b/>
          <w:bCs/>
          <w:color w:val="0070C0"/>
          <w:sz w:val="20"/>
          <w:szCs w:val="20"/>
          <w:lang w:eastAsia="tr-TR"/>
        </w:rPr>
        <w:t>Y</w:t>
      </w:r>
      <w:r w:rsidRPr="00984642">
        <w:rPr>
          <w:rFonts w:ascii="Tahoma" w:eastAsia="Times New Roman" w:hAnsi="Tahoma" w:cs="Tahoma"/>
          <w:color w:val="0070C0"/>
          <w:sz w:val="20"/>
          <w:szCs w:val="20"/>
          <w:lang w:eastAsia="tr-TR"/>
        </w:rPr>
        <w:t xml:space="preserve"> (Arapça "kardeşim" kelimesinden de t</w:t>
      </w:r>
      <w:r w:rsidR="003F3564">
        <w:rPr>
          <w:rFonts w:ascii="Tahoma" w:eastAsia="Times New Roman" w:hAnsi="Tahoma" w:cs="Tahoma"/>
          <w:color w:val="0070C0"/>
          <w:sz w:val="20"/>
          <w:szCs w:val="20"/>
          <w:lang w:eastAsia="tr-TR"/>
        </w:rPr>
        <w:t xml:space="preserve">üremiş olabilir) </w:t>
      </w:r>
      <w:r w:rsidRPr="00984642">
        <w:rPr>
          <w:rFonts w:ascii="Tahoma" w:eastAsia="Times New Roman" w:hAnsi="Tahoma" w:cs="Tahoma"/>
          <w:color w:val="0070C0"/>
          <w:sz w:val="20"/>
          <w:szCs w:val="20"/>
          <w:lang w:eastAsia="tr-TR"/>
        </w:rPr>
        <w:t xml:space="preserve"> </w:t>
      </w:r>
    </w:p>
    <w:p w:rsidR="006B32C1" w:rsidRPr="006B32C1" w:rsidRDefault="006B32C1" w:rsidP="003F3564">
      <w:pPr>
        <w:spacing w:after="0" w:line="240" w:lineRule="auto"/>
        <w:rPr>
          <w:rFonts w:ascii="Tahoma" w:eastAsia="Times New Roman" w:hAnsi="Tahoma" w:cs="Tahoma"/>
          <w:color w:val="0070C0"/>
          <w:sz w:val="20"/>
          <w:szCs w:val="20"/>
          <w:lang w:eastAsia="tr-TR"/>
        </w:rPr>
      </w:pPr>
      <w:r w:rsidRPr="00984642">
        <w:rPr>
          <w:rFonts w:ascii="Tahoma" w:eastAsia="Times New Roman" w:hAnsi="Tahoma" w:cs="Tahoma"/>
          <w:color w:val="0070C0"/>
          <w:sz w:val="20"/>
          <w:szCs w:val="20"/>
          <w:lang w:eastAsia="tr-TR"/>
        </w:rPr>
        <w:t xml:space="preserve">14. </w:t>
      </w:r>
      <w:r w:rsidRPr="00984642">
        <w:rPr>
          <w:rFonts w:ascii="Tahoma" w:eastAsia="Times New Roman" w:hAnsi="Tahoma" w:cs="Tahoma"/>
          <w:b/>
          <w:bCs/>
          <w:color w:val="0070C0"/>
          <w:sz w:val="20"/>
          <w:szCs w:val="20"/>
          <w:lang w:eastAsia="tr-TR"/>
        </w:rPr>
        <w:t>Y</w:t>
      </w:r>
      <w:r w:rsidRPr="00984642">
        <w:rPr>
          <w:rFonts w:ascii="Tahoma" w:eastAsia="Times New Roman" w:hAnsi="Tahoma" w:cs="Tahoma"/>
          <w:color w:val="0070C0"/>
          <w:sz w:val="20"/>
          <w:szCs w:val="20"/>
          <w:lang w:eastAsia="tr-TR"/>
        </w:rPr>
        <w:t xml:space="preserve"> (Dini, hukuki ve bilimsel eğitim verilir)</w:t>
      </w:r>
    </w:p>
    <w:p w:rsidR="003F3564" w:rsidRDefault="003F3564" w:rsidP="006B32C1">
      <w:pPr>
        <w:spacing w:after="150" w:line="240" w:lineRule="auto"/>
        <w:rPr>
          <w:rFonts w:ascii="Tahoma" w:eastAsia="Times New Roman" w:hAnsi="Tahoma" w:cs="Tahoma"/>
          <w:b/>
          <w:bCs/>
          <w:color w:val="0070C0"/>
          <w:sz w:val="20"/>
          <w:szCs w:val="20"/>
          <w:lang w:eastAsia="tr-TR"/>
        </w:rPr>
      </w:pPr>
    </w:p>
    <w:p w:rsidR="006B32C1" w:rsidRPr="006B32C1" w:rsidRDefault="006B32C1" w:rsidP="006B32C1">
      <w:pPr>
        <w:spacing w:after="150" w:line="240" w:lineRule="auto"/>
        <w:rPr>
          <w:rFonts w:ascii="Tahoma" w:eastAsia="Times New Roman" w:hAnsi="Tahoma" w:cs="Tahoma"/>
          <w:b/>
          <w:bCs/>
          <w:color w:val="0070C0"/>
          <w:sz w:val="20"/>
          <w:szCs w:val="20"/>
          <w:lang w:eastAsia="tr-TR"/>
        </w:rPr>
      </w:pPr>
      <w:r w:rsidRPr="006B32C1">
        <w:rPr>
          <w:rFonts w:ascii="Tahoma" w:eastAsia="Times New Roman" w:hAnsi="Tahoma" w:cs="Tahoma"/>
          <w:b/>
          <w:bCs/>
          <w:color w:val="0070C0"/>
          <w:sz w:val="20"/>
          <w:szCs w:val="20"/>
          <w:lang w:eastAsia="tr-TR"/>
        </w:rPr>
        <w:t>VI. Çoktan Seçmeli (Test) Cevapları</w:t>
      </w:r>
    </w:p>
    <w:p w:rsidR="006B32C1" w:rsidRPr="006B32C1" w:rsidRDefault="006B32C1" w:rsidP="006B32C1">
      <w:pPr>
        <w:numPr>
          <w:ilvl w:val="0"/>
          <w:numId w:val="15"/>
        </w:numPr>
        <w:spacing w:after="0" w:line="240" w:lineRule="auto"/>
        <w:ind w:left="0"/>
        <w:rPr>
          <w:rFonts w:ascii="Tahoma" w:eastAsia="Times New Roman" w:hAnsi="Tahoma" w:cs="Tahoma"/>
          <w:color w:val="0070C0"/>
          <w:sz w:val="20"/>
          <w:szCs w:val="20"/>
          <w:lang w:eastAsia="tr-TR"/>
        </w:rPr>
      </w:pPr>
      <w:r w:rsidRPr="00984642">
        <w:rPr>
          <w:rFonts w:ascii="Tahoma" w:eastAsia="Times New Roman" w:hAnsi="Tahoma" w:cs="Tahoma"/>
          <w:b/>
          <w:bCs/>
          <w:color w:val="0070C0"/>
          <w:sz w:val="20"/>
          <w:szCs w:val="20"/>
          <w:lang w:eastAsia="tr-TR"/>
        </w:rPr>
        <w:t>E</w:t>
      </w:r>
      <w:r w:rsidRPr="00984642">
        <w:rPr>
          <w:rFonts w:ascii="Tahoma" w:eastAsia="Times New Roman" w:hAnsi="Tahoma" w:cs="Tahoma"/>
          <w:color w:val="0070C0"/>
          <w:sz w:val="20"/>
          <w:szCs w:val="20"/>
          <w:lang w:eastAsia="tr-TR"/>
        </w:rPr>
        <w:t xml:space="preserve"> | 2. </w:t>
      </w:r>
      <w:r w:rsidRPr="00984642">
        <w:rPr>
          <w:rFonts w:ascii="Tahoma" w:eastAsia="Times New Roman" w:hAnsi="Tahoma" w:cs="Tahoma"/>
          <w:b/>
          <w:bCs/>
          <w:color w:val="0070C0"/>
          <w:sz w:val="20"/>
          <w:szCs w:val="20"/>
          <w:lang w:eastAsia="tr-TR"/>
        </w:rPr>
        <w:t>B</w:t>
      </w:r>
      <w:r w:rsidRPr="00984642">
        <w:rPr>
          <w:rFonts w:ascii="Tahoma" w:eastAsia="Times New Roman" w:hAnsi="Tahoma" w:cs="Tahoma"/>
          <w:color w:val="0070C0"/>
          <w:sz w:val="20"/>
          <w:szCs w:val="20"/>
          <w:lang w:eastAsia="tr-TR"/>
        </w:rPr>
        <w:t xml:space="preserve"> | 3. </w:t>
      </w:r>
      <w:r w:rsidRPr="00984642">
        <w:rPr>
          <w:rFonts w:ascii="Tahoma" w:eastAsia="Times New Roman" w:hAnsi="Tahoma" w:cs="Tahoma"/>
          <w:b/>
          <w:bCs/>
          <w:color w:val="0070C0"/>
          <w:sz w:val="20"/>
          <w:szCs w:val="20"/>
          <w:lang w:eastAsia="tr-TR"/>
        </w:rPr>
        <w:t>D</w:t>
      </w:r>
      <w:r w:rsidRPr="00984642">
        <w:rPr>
          <w:rFonts w:ascii="Tahoma" w:eastAsia="Times New Roman" w:hAnsi="Tahoma" w:cs="Tahoma"/>
          <w:color w:val="0070C0"/>
          <w:sz w:val="20"/>
          <w:szCs w:val="20"/>
          <w:lang w:eastAsia="tr-TR"/>
        </w:rPr>
        <w:t xml:space="preserve"> | 4. </w:t>
      </w:r>
      <w:r w:rsidRPr="00984642">
        <w:rPr>
          <w:rFonts w:ascii="Tahoma" w:eastAsia="Times New Roman" w:hAnsi="Tahoma" w:cs="Tahoma"/>
          <w:b/>
          <w:bCs/>
          <w:color w:val="0070C0"/>
          <w:sz w:val="20"/>
          <w:szCs w:val="20"/>
          <w:lang w:eastAsia="tr-TR"/>
        </w:rPr>
        <w:t>A</w:t>
      </w:r>
      <w:r w:rsidRPr="00984642">
        <w:rPr>
          <w:rFonts w:ascii="Tahoma" w:eastAsia="Times New Roman" w:hAnsi="Tahoma" w:cs="Tahoma"/>
          <w:color w:val="0070C0"/>
          <w:sz w:val="20"/>
          <w:szCs w:val="20"/>
          <w:lang w:eastAsia="tr-TR"/>
        </w:rPr>
        <w:t xml:space="preserve"> | 5.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6. </w:t>
      </w:r>
      <w:r w:rsidRPr="00984642">
        <w:rPr>
          <w:rFonts w:ascii="Tahoma" w:eastAsia="Times New Roman" w:hAnsi="Tahoma" w:cs="Tahoma"/>
          <w:b/>
          <w:bCs/>
          <w:color w:val="0070C0"/>
          <w:sz w:val="20"/>
          <w:szCs w:val="20"/>
          <w:lang w:eastAsia="tr-TR"/>
        </w:rPr>
        <w:t>E</w:t>
      </w:r>
      <w:r w:rsidRPr="00984642">
        <w:rPr>
          <w:rFonts w:ascii="Tahoma" w:eastAsia="Times New Roman" w:hAnsi="Tahoma" w:cs="Tahoma"/>
          <w:color w:val="0070C0"/>
          <w:sz w:val="20"/>
          <w:szCs w:val="20"/>
          <w:lang w:eastAsia="tr-TR"/>
        </w:rPr>
        <w:t xml:space="preserve"> | 7. </w:t>
      </w:r>
      <w:r w:rsidRPr="00984642">
        <w:rPr>
          <w:rFonts w:ascii="Tahoma" w:eastAsia="Times New Roman" w:hAnsi="Tahoma" w:cs="Tahoma"/>
          <w:b/>
          <w:bCs/>
          <w:color w:val="0070C0"/>
          <w:sz w:val="20"/>
          <w:szCs w:val="20"/>
          <w:lang w:eastAsia="tr-TR"/>
        </w:rPr>
        <w:t>B</w:t>
      </w:r>
      <w:r w:rsidRPr="00984642">
        <w:rPr>
          <w:rFonts w:ascii="Tahoma" w:eastAsia="Times New Roman" w:hAnsi="Tahoma" w:cs="Tahoma"/>
          <w:color w:val="0070C0"/>
          <w:sz w:val="20"/>
          <w:szCs w:val="20"/>
          <w:lang w:eastAsia="tr-TR"/>
        </w:rPr>
        <w:t xml:space="preserve"> | 8.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9.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10. </w:t>
      </w:r>
      <w:r w:rsidRPr="00984642">
        <w:rPr>
          <w:rFonts w:ascii="Tahoma" w:eastAsia="Times New Roman" w:hAnsi="Tahoma" w:cs="Tahoma"/>
          <w:b/>
          <w:bCs/>
          <w:color w:val="0070C0"/>
          <w:sz w:val="20"/>
          <w:szCs w:val="20"/>
          <w:lang w:eastAsia="tr-TR"/>
        </w:rPr>
        <w:t>B</w:t>
      </w:r>
      <w:r w:rsidRPr="00984642">
        <w:rPr>
          <w:rFonts w:ascii="Tahoma" w:eastAsia="Times New Roman" w:hAnsi="Tahoma" w:cs="Tahoma"/>
          <w:color w:val="0070C0"/>
          <w:sz w:val="20"/>
          <w:szCs w:val="20"/>
          <w:lang w:eastAsia="tr-TR"/>
        </w:rPr>
        <w:t xml:space="preserve"> | 11.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12. </w:t>
      </w:r>
      <w:r w:rsidRPr="00984642">
        <w:rPr>
          <w:rFonts w:ascii="Tahoma" w:eastAsia="Times New Roman" w:hAnsi="Tahoma" w:cs="Tahoma"/>
          <w:b/>
          <w:bCs/>
          <w:color w:val="0070C0"/>
          <w:sz w:val="20"/>
          <w:szCs w:val="20"/>
          <w:lang w:eastAsia="tr-TR"/>
        </w:rPr>
        <w:t>A</w:t>
      </w:r>
      <w:r w:rsidRPr="00984642">
        <w:rPr>
          <w:rFonts w:ascii="Tahoma" w:eastAsia="Times New Roman" w:hAnsi="Tahoma" w:cs="Tahoma"/>
          <w:color w:val="0070C0"/>
          <w:sz w:val="20"/>
          <w:szCs w:val="20"/>
          <w:lang w:eastAsia="tr-TR"/>
        </w:rPr>
        <w:t xml:space="preserve"> | 13.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14.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15. </w:t>
      </w:r>
      <w:r w:rsidRPr="00984642">
        <w:rPr>
          <w:rFonts w:ascii="Tahoma" w:eastAsia="Times New Roman" w:hAnsi="Tahoma" w:cs="Tahoma"/>
          <w:b/>
          <w:bCs/>
          <w:color w:val="0070C0"/>
          <w:sz w:val="20"/>
          <w:szCs w:val="20"/>
          <w:lang w:eastAsia="tr-TR"/>
        </w:rPr>
        <w:t>B</w:t>
      </w:r>
      <w:r w:rsidRPr="00984642">
        <w:rPr>
          <w:rFonts w:ascii="Tahoma" w:eastAsia="Times New Roman" w:hAnsi="Tahoma" w:cs="Tahoma"/>
          <w:color w:val="0070C0"/>
          <w:sz w:val="20"/>
          <w:szCs w:val="20"/>
          <w:lang w:eastAsia="tr-TR"/>
        </w:rPr>
        <w:t xml:space="preserve"> | 16.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17. </w:t>
      </w:r>
      <w:r w:rsidRPr="00984642">
        <w:rPr>
          <w:rFonts w:ascii="Tahoma" w:eastAsia="Times New Roman" w:hAnsi="Tahoma" w:cs="Tahoma"/>
          <w:b/>
          <w:bCs/>
          <w:color w:val="0070C0"/>
          <w:sz w:val="20"/>
          <w:szCs w:val="20"/>
          <w:lang w:eastAsia="tr-TR"/>
        </w:rPr>
        <w:t>B</w:t>
      </w:r>
      <w:r w:rsidRPr="00984642">
        <w:rPr>
          <w:rFonts w:ascii="Tahoma" w:eastAsia="Times New Roman" w:hAnsi="Tahoma" w:cs="Tahoma"/>
          <w:color w:val="0070C0"/>
          <w:sz w:val="20"/>
          <w:szCs w:val="20"/>
          <w:lang w:eastAsia="tr-TR"/>
        </w:rPr>
        <w:t xml:space="preserve"> | 18. </w:t>
      </w:r>
      <w:r w:rsidRPr="00984642">
        <w:rPr>
          <w:rFonts w:ascii="Tahoma" w:eastAsia="Times New Roman" w:hAnsi="Tahoma" w:cs="Tahoma"/>
          <w:b/>
          <w:bCs/>
          <w:color w:val="0070C0"/>
          <w:sz w:val="20"/>
          <w:szCs w:val="20"/>
          <w:lang w:eastAsia="tr-TR"/>
        </w:rPr>
        <w:t>C</w:t>
      </w:r>
      <w:r w:rsidRPr="00984642">
        <w:rPr>
          <w:rFonts w:ascii="Tahoma" w:eastAsia="Times New Roman" w:hAnsi="Tahoma" w:cs="Tahoma"/>
          <w:color w:val="0070C0"/>
          <w:sz w:val="20"/>
          <w:szCs w:val="20"/>
          <w:lang w:eastAsia="tr-TR"/>
        </w:rPr>
        <w:t xml:space="preserve"> | 19. </w:t>
      </w:r>
      <w:r w:rsidRPr="00984642">
        <w:rPr>
          <w:rFonts w:ascii="Tahoma" w:eastAsia="Times New Roman" w:hAnsi="Tahoma" w:cs="Tahoma"/>
          <w:b/>
          <w:bCs/>
          <w:color w:val="0070C0"/>
          <w:sz w:val="20"/>
          <w:szCs w:val="20"/>
          <w:lang w:eastAsia="tr-TR"/>
        </w:rPr>
        <w:t>D</w:t>
      </w:r>
      <w:r w:rsidRPr="00984642">
        <w:rPr>
          <w:rFonts w:ascii="Tahoma" w:eastAsia="Times New Roman" w:hAnsi="Tahoma" w:cs="Tahoma"/>
          <w:color w:val="0070C0"/>
          <w:sz w:val="20"/>
          <w:szCs w:val="20"/>
          <w:lang w:eastAsia="tr-TR"/>
        </w:rPr>
        <w:t xml:space="preserve"> | 20. </w:t>
      </w:r>
      <w:r w:rsidRPr="00984642">
        <w:rPr>
          <w:rFonts w:ascii="Tahoma" w:eastAsia="Times New Roman" w:hAnsi="Tahoma" w:cs="Tahoma"/>
          <w:b/>
          <w:bCs/>
          <w:color w:val="0070C0"/>
          <w:sz w:val="20"/>
          <w:szCs w:val="20"/>
          <w:lang w:eastAsia="tr-TR"/>
        </w:rPr>
        <w:t>D</w:t>
      </w:r>
      <w:r w:rsidRPr="00984642">
        <w:rPr>
          <w:rFonts w:ascii="Tahoma" w:eastAsia="Times New Roman" w:hAnsi="Tahoma" w:cs="Tahoma"/>
          <w:color w:val="0070C0"/>
          <w:sz w:val="20"/>
          <w:szCs w:val="20"/>
          <w:lang w:eastAsia="tr-TR"/>
        </w:rPr>
        <w:t xml:space="preserve"> | 21. </w:t>
      </w:r>
      <w:r w:rsidRPr="00984642">
        <w:rPr>
          <w:rFonts w:ascii="Tahoma" w:eastAsia="Times New Roman" w:hAnsi="Tahoma" w:cs="Tahoma"/>
          <w:b/>
          <w:bCs/>
          <w:color w:val="0070C0"/>
          <w:sz w:val="20"/>
          <w:szCs w:val="20"/>
          <w:lang w:eastAsia="tr-TR"/>
        </w:rPr>
        <w:t>B</w:t>
      </w:r>
    </w:p>
    <w:p w:rsidR="006B32C1" w:rsidRPr="006B32C1" w:rsidRDefault="006B32C1" w:rsidP="006B32C1">
      <w:pPr>
        <w:spacing w:after="0" w:line="240" w:lineRule="auto"/>
        <w:rPr>
          <w:rFonts w:ascii="Tahoma" w:eastAsia="Times New Roman" w:hAnsi="Tahoma" w:cs="Tahoma"/>
          <w:color w:val="0070C0"/>
          <w:sz w:val="20"/>
          <w:szCs w:val="20"/>
          <w:lang w:eastAsia="tr-TR"/>
        </w:rPr>
      </w:pPr>
    </w:p>
    <w:p w:rsidR="006B32C1" w:rsidRPr="00350E19" w:rsidRDefault="006B32C1" w:rsidP="006B32C1">
      <w:pPr>
        <w:spacing w:after="0" w:line="240" w:lineRule="auto"/>
        <w:rPr>
          <w:rFonts w:ascii="Tahoma" w:eastAsia="Times New Roman" w:hAnsi="Tahoma" w:cs="Tahoma"/>
          <w:color w:val="0070C0"/>
          <w:sz w:val="20"/>
          <w:szCs w:val="20"/>
          <w:lang w:eastAsia="tr-TR"/>
        </w:rPr>
      </w:pPr>
    </w:p>
    <w:p w:rsidR="006B32C1" w:rsidRPr="00984642" w:rsidRDefault="006B32C1" w:rsidP="006B32C1">
      <w:pPr>
        <w:rPr>
          <w:rFonts w:ascii="Tahoma" w:hAnsi="Tahoma" w:cs="Tahoma"/>
          <w:color w:val="0070C0"/>
          <w:sz w:val="20"/>
          <w:szCs w:val="20"/>
        </w:rPr>
      </w:pPr>
    </w:p>
    <w:p w:rsidR="006B32C1" w:rsidRDefault="006B32C1"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lastRenderedPageBreak/>
        <w:t xml:space="preserve">1. İskit, Hun ve </w:t>
      </w:r>
      <w:proofErr w:type="spellStart"/>
      <w:r w:rsidRPr="006E1352">
        <w:rPr>
          <w:rFonts w:ascii="Arial" w:eastAsia="Times New Roman" w:hAnsi="Arial" w:cs="Arial"/>
          <w:b/>
          <w:bCs/>
          <w:sz w:val="25"/>
          <w:szCs w:val="25"/>
          <w:lang w:eastAsia="tr-TR"/>
        </w:rPr>
        <w:t>Sibir</w:t>
      </w:r>
      <w:proofErr w:type="spellEnd"/>
      <w:r w:rsidRPr="006E1352">
        <w:rPr>
          <w:rFonts w:ascii="Arial" w:eastAsia="Times New Roman" w:hAnsi="Arial" w:cs="Arial"/>
          <w:b/>
          <w:bCs/>
          <w:sz w:val="25"/>
          <w:szCs w:val="25"/>
          <w:lang w:eastAsia="tr-TR"/>
        </w:rPr>
        <w:t xml:space="preserve"> Türklerinin Anadolu Akınlarının Temel Amaçları</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Bu dönemde yapılan ilk akınlar yerleşme amacı taşımamaktadır. Temel amaçlar şunlardır:</w:t>
      </w:r>
    </w:p>
    <w:p w:rsidR="006E1352" w:rsidRPr="006E1352" w:rsidRDefault="006E1352" w:rsidP="006E1352">
      <w:pPr>
        <w:numPr>
          <w:ilvl w:val="0"/>
          <w:numId w:val="16"/>
        </w:numPr>
        <w:spacing w:after="0" w:line="240" w:lineRule="auto"/>
        <w:ind w:left="0"/>
        <w:rPr>
          <w:rFonts w:ascii="Arial" w:eastAsia="Times New Roman" w:hAnsi="Arial" w:cs="Arial"/>
          <w:sz w:val="20"/>
          <w:szCs w:val="20"/>
          <w:lang w:eastAsia="tr-TR"/>
        </w:rPr>
      </w:pPr>
      <w:proofErr w:type="gramStart"/>
      <w:r w:rsidRPr="006E1352">
        <w:rPr>
          <w:rFonts w:ascii="Arial" w:eastAsia="Times New Roman" w:hAnsi="Arial" w:cs="Arial"/>
          <w:b/>
          <w:bCs/>
          <w:sz w:val="20"/>
          <w:lang w:eastAsia="tr-TR"/>
        </w:rPr>
        <w:t>Ganimet elde etmek</w:t>
      </w:r>
      <w:r w:rsidRPr="006E1352">
        <w:rPr>
          <w:rFonts w:ascii="Arial" w:eastAsia="Times New Roman" w:hAnsi="Arial" w:cs="Arial"/>
          <w:sz w:val="20"/>
          <w:lang w:eastAsia="tr-TR"/>
        </w:rPr>
        <w:t xml:space="preserve"> ve bölgenin zenginliklerinden faydalanmak.</w:t>
      </w:r>
      <w:proofErr w:type="gramEnd"/>
    </w:p>
    <w:p w:rsidR="006E1352" w:rsidRPr="006E1352" w:rsidRDefault="006E1352" w:rsidP="006E1352">
      <w:pPr>
        <w:numPr>
          <w:ilvl w:val="0"/>
          <w:numId w:val="16"/>
        </w:numPr>
        <w:spacing w:after="0" w:line="240" w:lineRule="auto"/>
        <w:ind w:left="0"/>
        <w:rPr>
          <w:rFonts w:ascii="Arial" w:eastAsia="Times New Roman" w:hAnsi="Arial" w:cs="Arial"/>
          <w:sz w:val="20"/>
          <w:szCs w:val="20"/>
          <w:lang w:eastAsia="tr-TR"/>
        </w:rPr>
      </w:pPr>
      <w:proofErr w:type="gramStart"/>
      <w:r w:rsidRPr="006E1352">
        <w:rPr>
          <w:rFonts w:ascii="Arial" w:eastAsia="Times New Roman" w:hAnsi="Arial" w:cs="Arial"/>
          <w:b/>
          <w:bCs/>
          <w:sz w:val="20"/>
          <w:lang w:eastAsia="tr-TR"/>
        </w:rPr>
        <w:t>Keşif faaliyetlerinde bulunarak</w:t>
      </w:r>
      <w:r w:rsidRPr="006E1352">
        <w:rPr>
          <w:rFonts w:ascii="Arial" w:eastAsia="Times New Roman" w:hAnsi="Arial" w:cs="Arial"/>
          <w:sz w:val="20"/>
          <w:lang w:eastAsia="tr-TR"/>
        </w:rPr>
        <w:t xml:space="preserve"> coğrafyayı ve düşman durumunu tanımak.</w:t>
      </w:r>
      <w:proofErr w:type="gramEnd"/>
    </w:p>
    <w:p w:rsidR="006E1352" w:rsidRPr="006E1352" w:rsidRDefault="006E1352" w:rsidP="006E1352">
      <w:pPr>
        <w:numPr>
          <w:ilvl w:val="0"/>
          <w:numId w:val="16"/>
        </w:numPr>
        <w:spacing w:after="0" w:line="240" w:lineRule="auto"/>
        <w:ind w:left="0"/>
        <w:rPr>
          <w:rFonts w:ascii="Arial" w:eastAsia="Times New Roman" w:hAnsi="Arial" w:cs="Arial"/>
          <w:sz w:val="20"/>
          <w:szCs w:val="20"/>
          <w:lang w:eastAsia="tr-TR"/>
        </w:rPr>
      </w:pPr>
      <w:r w:rsidRPr="006E1352">
        <w:rPr>
          <w:rFonts w:ascii="Arial" w:eastAsia="Times New Roman" w:hAnsi="Arial" w:cs="Arial"/>
          <w:sz w:val="20"/>
          <w:lang w:eastAsia="tr-TR"/>
        </w:rPr>
        <w:t xml:space="preserve">Çevre imparatorluklar (özellikle Bizans/Doğu Roma ve </w:t>
      </w:r>
      <w:proofErr w:type="spellStart"/>
      <w:r w:rsidRPr="006E1352">
        <w:rPr>
          <w:rFonts w:ascii="Arial" w:eastAsia="Times New Roman" w:hAnsi="Arial" w:cs="Arial"/>
          <w:sz w:val="20"/>
          <w:lang w:eastAsia="tr-TR"/>
        </w:rPr>
        <w:t>Sasani</w:t>
      </w:r>
      <w:proofErr w:type="spellEnd"/>
      <w:r w:rsidRPr="006E1352">
        <w:rPr>
          <w:rFonts w:ascii="Arial" w:eastAsia="Times New Roman" w:hAnsi="Arial" w:cs="Arial"/>
          <w:sz w:val="20"/>
          <w:lang w:eastAsia="tr-TR"/>
        </w:rPr>
        <w:t xml:space="preserve">) üzerinde </w:t>
      </w:r>
      <w:r w:rsidRPr="006E1352">
        <w:rPr>
          <w:rFonts w:ascii="Arial" w:eastAsia="Times New Roman" w:hAnsi="Arial" w:cs="Arial"/>
          <w:b/>
          <w:bCs/>
          <w:sz w:val="20"/>
          <w:lang w:eastAsia="tr-TR"/>
        </w:rPr>
        <w:t>askeri ve siyasi baskı kurmak</w:t>
      </w:r>
      <w:r w:rsidRPr="006E1352">
        <w:rPr>
          <w:rFonts w:ascii="Arial" w:eastAsia="Times New Roman" w:hAnsi="Arial" w:cs="Arial"/>
          <w:sz w:val="20"/>
          <w:lang w:eastAsia="tr-TR"/>
        </w:rPr>
        <w:t>.</w:t>
      </w:r>
    </w:p>
    <w:p w:rsidR="006E1352" w:rsidRDefault="006E1352" w:rsidP="006E1352">
      <w:pPr>
        <w:spacing w:after="150" w:line="240" w:lineRule="auto"/>
        <w:rPr>
          <w:rFonts w:ascii="Arial" w:eastAsia="Times New Roman" w:hAnsi="Arial" w:cs="Arial"/>
          <w:b/>
          <w:bCs/>
          <w:sz w:val="25"/>
          <w:szCs w:val="25"/>
          <w:lang w:eastAsia="tr-TR"/>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2. XI. Yüzyılda Oğuz Türklerinin Anadolu’ya Yönelmesinin Temel Nedenleri</w:t>
      </w:r>
      <w:r>
        <w:rPr>
          <w:rFonts w:ascii="Arial" w:eastAsia="Times New Roman" w:hAnsi="Arial" w:cs="Arial"/>
          <w:b/>
          <w:bCs/>
          <w:sz w:val="25"/>
          <w:szCs w:val="25"/>
          <w:lang w:eastAsia="tr-TR"/>
        </w:rPr>
        <w:t>?</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 xml:space="preserve">Oğuzların Horasan ve </w:t>
      </w:r>
      <w:proofErr w:type="spellStart"/>
      <w:r w:rsidRPr="006E1352">
        <w:rPr>
          <w:rFonts w:ascii="Arial" w:eastAsia="Times New Roman" w:hAnsi="Arial" w:cs="Arial"/>
          <w:sz w:val="20"/>
          <w:szCs w:val="20"/>
          <w:lang w:eastAsia="tr-TR"/>
        </w:rPr>
        <w:t>Maveraünnehir’den</w:t>
      </w:r>
      <w:proofErr w:type="spellEnd"/>
      <w:r w:rsidRPr="006E1352">
        <w:rPr>
          <w:rFonts w:ascii="Arial" w:eastAsia="Times New Roman" w:hAnsi="Arial" w:cs="Arial"/>
          <w:sz w:val="20"/>
          <w:szCs w:val="20"/>
          <w:lang w:eastAsia="tr-TR"/>
        </w:rPr>
        <w:t xml:space="preserve"> Anadolu’ya göç etmesinde hem siyasi hem de doğal etkenler rol oynamıştır:</w:t>
      </w:r>
    </w:p>
    <w:p w:rsidR="006E1352" w:rsidRPr="006E1352" w:rsidRDefault="006E1352" w:rsidP="006E1352">
      <w:pPr>
        <w:numPr>
          <w:ilvl w:val="0"/>
          <w:numId w:val="17"/>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Moğol (</w:t>
      </w:r>
      <w:proofErr w:type="spellStart"/>
      <w:r w:rsidRPr="006E1352">
        <w:rPr>
          <w:rFonts w:ascii="Arial" w:eastAsia="Times New Roman" w:hAnsi="Arial" w:cs="Arial"/>
          <w:b/>
          <w:bCs/>
          <w:sz w:val="20"/>
          <w:lang w:eastAsia="tr-TR"/>
        </w:rPr>
        <w:t>Karahitay</w:t>
      </w:r>
      <w:proofErr w:type="spellEnd"/>
      <w:r w:rsidRPr="006E1352">
        <w:rPr>
          <w:rFonts w:ascii="Arial" w:eastAsia="Times New Roman" w:hAnsi="Arial" w:cs="Arial"/>
          <w:b/>
          <w:bCs/>
          <w:sz w:val="20"/>
          <w:lang w:eastAsia="tr-TR"/>
        </w:rPr>
        <w:t>) baskısı</w:t>
      </w:r>
      <w:r w:rsidRPr="006E1352">
        <w:rPr>
          <w:rFonts w:ascii="Arial" w:eastAsia="Times New Roman" w:hAnsi="Arial" w:cs="Arial"/>
          <w:sz w:val="20"/>
          <w:lang w:eastAsia="tr-TR"/>
        </w:rPr>
        <w:t xml:space="preserve"> ve bölgedeki diğer boyların siyasi sıkıştırmaları.</w:t>
      </w:r>
    </w:p>
    <w:p w:rsidR="006E1352" w:rsidRPr="006E1352" w:rsidRDefault="006E1352" w:rsidP="006E1352">
      <w:pPr>
        <w:numPr>
          <w:ilvl w:val="0"/>
          <w:numId w:val="17"/>
        </w:numPr>
        <w:spacing w:after="0" w:line="240" w:lineRule="auto"/>
        <w:ind w:left="0"/>
        <w:rPr>
          <w:rFonts w:ascii="Arial" w:eastAsia="Times New Roman" w:hAnsi="Arial" w:cs="Arial"/>
          <w:sz w:val="20"/>
          <w:szCs w:val="20"/>
          <w:lang w:eastAsia="tr-TR"/>
        </w:rPr>
      </w:pPr>
      <w:r w:rsidRPr="006E1352">
        <w:rPr>
          <w:rFonts w:ascii="Arial" w:eastAsia="Times New Roman" w:hAnsi="Arial" w:cs="Arial"/>
          <w:sz w:val="20"/>
          <w:lang w:eastAsia="tr-TR"/>
        </w:rPr>
        <w:t xml:space="preserve">Kuraklık, kıtlık ve nüfus artışı nedeniyle </w:t>
      </w:r>
      <w:r w:rsidRPr="006E1352">
        <w:rPr>
          <w:rFonts w:ascii="Arial" w:eastAsia="Times New Roman" w:hAnsi="Arial" w:cs="Arial"/>
          <w:b/>
          <w:bCs/>
          <w:sz w:val="20"/>
          <w:lang w:eastAsia="tr-TR"/>
        </w:rPr>
        <w:t>yeni otlak ve yurt arayışı</w:t>
      </w:r>
      <w:r w:rsidRPr="006E1352">
        <w:rPr>
          <w:rFonts w:ascii="Arial" w:eastAsia="Times New Roman" w:hAnsi="Arial" w:cs="Arial"/>
          <w:sz w:val="20"/>
          <w:lang w:eastAsia="tr-TR"/>
        </w:rPr>
        <w:t xml:space="preserve"> (cihan </w:t>
      </w:r>
      <w:proofErr w:type="gramStart"/>
      <w:r w:rsidRPr="006E1352">
        <w:rPr>
          <w:rFonts w:ascii="Arial" w:eastAsia="Times New Roman" w:hAnsi="Arial" w:cs="Arial"/>
          <w:sz w:val="20"/>
          <w:lang w:eastAsia="tr-TR"/>
        </w:rPr>
        <w:t>hakimiyeti</w:t>
      </w:r>
      <w:proofErr w:type="gramEnd"/>
      <w:r w:rsidRPr="006E1352">
        <w:rPr>
          <w:rFonts w:ascii="Arial" w:eastAsia="Times New Roman" w:hAnsi="Arial" w:cs="Arial"/>
          <w:sz w:val="20"/>
          <w:lang w:eastAsia="tr-TR"/>
        </w:rPr>
        <w:t xml:space="preserve"> ve fütuhat anlayışı).</w:t>
      </w:r>
    </w:p>
    <w:p w:rsidR="006E1352" w:rsidRPr="006E1352" w:rsidRDefault="006E1352" w:rsidP="006E1352">
      <w:pPr>
        <w:numPr>
          <w:ilvl w:val="0"/>
          <w:numId w:val="17"/>
        </w:numPr>
        <w:spacing w:after="0" w:line="240" w:lineRule="auto"/>
        <w:ind w:left="0"/>
        <w:rPr>
          <w:rFonts w:ascii="Arial" w:eastAsia="Times New Roman" w:hAnsi="Arial" w:cs="Arial"/>
          <w:sz w:val="20"/>
          <w:szCs w:val="20"/>
          <w:lang w:eastAsia="tr-TR"/>
        </w:rPr>
      </w:pPr>
      <w:proofErr w:type="spellStart"/>
      <w:r w:rsidRPr="006E1352">
        <w:rPr>
          <w:rFonts w:ascii="Arial" w:eastAsia="Times New Roman" w:hAnsi="Arial" w:cs="Arial"/>
          <w:sz w:val="20"/>
          <w:lang w:eastAsia="tr-TR"/>
        </w:rPr>
        <w:t>Gazneliler</w:t>
      </w:r>
      <w:proofErr w:type="spellEnd"/>
      <w:r w:rsidRPr="006E1352">
        <w:rPr>
          <w:rFonts w:ascii="Arial" w:eastAsia="Times New Roman" w:hAnsi="Arial" w:cs="Arial"/>
          <w:sz w:val="20"/>
          <w:lang w:eastAsia="tr-TR"/>
        </w:rPr>
        <w:t xml:space="preserve"> ve </w:t>
      </w:r>
      <w:proofErr w:type="spellStart"/>
      <w:r w:rsidRPr="006E1352">
        <w:rPr>
          <w:rFonts w:ascii="Arial" w:eastAsia="Times New Roman" w:hAnsi="Arial" w:cs="Arial"/>
          <w:sz w:val="20"/>
          <w:lang w:eastAsia="tr-TR"/>
        </w:rPr>
        <w:t>Karahanlılar</w:t>
      </w:r>
      <w:proofErr w:type="spellEnd"/>
      <w:r w:rsidRPr="006E1352">
        <w:rPr>
          <w:rFonts w:ascii="Arial" w:eastAsia="Times New Roman" w:hAnsi="Arial" w:cs="Arial"/>
          <w:sz w:val="20"/>
          <w:lang w:eastAsia="tr-TR"/>
        </w:rPr>
        <w:t xml:space="preserve"> gibi güçlü devletlerin arasında sıkışıp kalan Oğuzlara, Büyük Selçuklu liderlerinin </w:t>
      </w:r>
      <w:r w:rsidRPr="006E1352">
        <w:rPr>
          <w:rFonts w:ascii="Arial" w:eastAsia="Times New Roman" w:hAnsi="Arial" w:cs="Arial"/>
          <w:b/>
          <w:bCs/>
          <w:sz w:val="20"/>
          <w:lang w:eastAsia="tr-TR"/>
        </w:rPr>
        <w:t>Anadolu’yu hedef olarak göstermesi</w:t>
      </w:r>
      <w:r w:rsidRPr="006E1352">
        <w:rPr>
          <w:rFonts w:ascii="Arial" w:eastAsia="Times New Roman" w:hAnsi="Arial" w:cs="Arial"/>
          <w:sz w:val="20"/>
          <w:lang w:eastAsia="tr-TR"/>
        </w:rPr>
        <w:t>.</w:t>
      </w:r>
    </w:p>
    <w:p w:rsidR="006E1352" w:rsidRDefault="006E1352" w:rsidP="006E1352">
      <w:pPr>
        <w:spacing w:after="150" w:line="240" w:lineRule="auto"/>
        <w:rPr>
          <w:rFonts w:ascii="Arial" w:eastAsia="Times New Roman" w:hAnsi="Arial" w:cs="Arial"/>
          <w:b/>
          <w:bCs/>
          <w:sz w:val="25"/>
          <w:szCs w:val="25"/>
          <w:lang w:eastAsia="tr-TR"/>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3. Batılı Tarihçilerin Anadolu İçin "Türkiye" İsmini Kullanmasının Nedenleri</w:t>
      </w:r>
    </w:p>
    <w:p w:rsidR="006E1352" w:rsidRPr="006E1352" w:rsidRDefault="006E1352" w:rsidP="006E1352">
      <w:pPr>
        <w:numPr>
          <w:ilvl w:val="0"/>
          <w:numId w:val="18"/>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Askeri Etken:</w:t>
      </w:r>
      <w:r w:rsidRPr="006E1352">
        <w:rPr>
          <w:rFonts w:ascii="Arial" w:eastAsia="Times New Roman" w:hAnsi="Arial" w:cs="Arial"/>
          <w:sz w:val="20"/>
          <w:lang w:eastAsia="tr-TR"/>
        </w:rPr>
        <w:t xml:space="preserve"> Malazgirt Savaşı (1071) ve özellikle </w:t>
      </w:r>
      <w:r w:rsidRPr="006E1352">
        <w:rPr>
          <w:rFonts w:ascii="Arial" w:eastAsia="Times New Roman" w:hAnsi="Arial" w:cs="Arial"/>
          <w:b/>
          <w:bCs/>
          <w:sz w:val="20"/>
          <w:lang w:eastAsia="tr-TR"/>
        </w:rPr>
        <w:t>Miryokefalon Savaşı (1176)</w:t>
      </w:r>
      <w:r w:rsidRPr="006E1352">
        <w:rPr>
          <w:rFonts w:ascii="Arial" w:eastAsia="Times New Roman" w:hAnsi="Arial" w:cs="Arial"/>
          <w:sz w:val="20"/>
          <w:lang w:eastAsia="tr-TR"/>
        </w:rPr>
        <w:t xml:space="preserve"> ile Türklerin Anadolu'daki askeri üstünlüğünün kesinleşmesi ve Bizans'ın Türkleri Anadolu'dan atma ümidinin yok olması.</w:t>
      </w:r>
    </w:p>
    <w:p w:rsidR="006E1352" w:rsidRPr="006E1352" w:rsidRDefault="006E1352" w:rsidP="006E1352">
      <w:pPr>
        <w:numPr>
          <w:ilvl w:val="0"/>
          <w:numId w:val="18"/>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Demografik Etken:</w:t>
      </w:r>
      <w:r w:rsidRPr="006E1352">
        <w:rPr>
          <w:rFonts w:ascii="Arial" w:eastAsia="Times New Roman" w:hAnsi="Arial" w:cs="Arial"/>
          <w:sz w:val="20"/>
          <w:lang w:eastAsia="tr-TR"/>
        </w:rPr>
        <w:t xml:space="preserve"> XI. yüzyıldan itibaren Anadolu'ya akan yoğun Oğuz göçleri sonucunda bölgedeki </w:t>
      </w:r>
      <w:r w:rsidRPr="006E1352">
        <w:rPr>
          <w:rFonts w:ascii="Arial" w:eastAsia="Times New Roman" w:hAnsi="Arial" w:cs="Arial"/>
          <w:b/>
          <w:bCs/>
          <w:sz w:val="20"/>
          <w:lang w:eastAsia="tr-TR"/>
        </w:rPr>
        <w:t>Türk nüfusunun ezici bir çoğunluğa ulaşması</w:t>
      </w:r>
      <w:r w:rsidRPr="006E1352">
        <w:rPr>
          <w:rFonts w:ascii="Arial" w:eastAsia="Times New Roman" w:hAnsi="Arial" w:cs="Arial"/>
          <w:sz w:val="20"/>
          <w:lang w:eastAsia="tr-TR"/>
        </w:rPr>
        <w:t xml:space="preserve"> ve bölgenin hızla Türkleşmesi.</w:t>
      </w:r>
    </w:p>
    <w:p w:rsidR="006E1352" w:rsidRDefault="006E1352" w:rsidP="006E1352">
      <w:pPr>
        <w:spacing w:after="150" w:line="240" w:lineRule="auto"/>
        <w:rPr>
          <w:rFonts w:ascii="Arial" w:eastAsia="Times New Roman" w:hAnsi="Arial" w:cs="Arial"/>
          <w:b/>
          <w:bCs/>
          <w:sz w:val="25"/>
          <w:szCs w:val="25"/>
          <w:lang w:eastAsia="tr-TR"/>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4. Oğuzların Tuğrul ve Çağrı Beylerin Etrafında Toplanmasına Yol Açan Siyasi Olay</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 xml:space="preserve">Selçuk Bey'in oğlu </w:t>
      </w:r>
      <w:proofErr w:type="spellStart"/>
      <w:r w:rsidRPr="006E1352">
        <w:rPr>
          <w:rFonts w:ascii="Arial" w:eastAsia="Times New Roman" w:hAnsi="Arial" w:cs="Arial"/>
          <w:b/>
          <w:bCs/>
          <w:sz w:val="20"/>
          <w:lang w:eastAsia="tr-TR"/>
        </w:rPr>
        <w:t>Arslan</w:t>
      </w:r>
      <w:proofErr w:type="spellEnd"/>
      <w:r w:rsidRPr="006E1352">
        <w:rPr>
          <w:rFonts w:ascii="Arial" w:eastAsia="Times New Roman" w:hAnsi="Arial" w:cs="Arial"/>
          <w:b/>
          <w:bCs/>
          <w:sz w:val="20"/>
          <w:lang w:eastAsia="tr-TR"/>
        </w:rPr>
        <w:t xml:space="preserve"> Yabgu’nun </w:t>
      </w:r>
      <w:proofErr w:type="spellStart"/>
      <w:r w:rsidRPr="006E1352">
        <w:rPr>
          <w:rFonts w:ascii="Arial" w:eastAsia="Times New Roman" w:hAnsi="Arial" w:cs="Arial"/>
          <w:b/>
          <w:bCs/>
          <w:sz w:val="20"/>
          <w:lang w:eastAsia="tr-TR"/>
        </w:rPr>
        <w:t>Gazneli</w:t>
      </w:r>
      <w:proofErr w:type="spellEnd"/>
      <w:r w:rsidRPr="006E1352">
        <w:rPr>
          <w:rFonts w:ascii="Arial" w:eastAsia="Times New Roman" w:hAnsi="Arial" w:cs="Arial"/>
          <w:b/>
          <w:bCs/>
          <w:sz w:val="20"/>
          <w:lang w:eastAsia="tr-TR"/>
        </w:rPr>
        <w:t xml:space="preserve"> Mahmut tarafından hileyle yakalanarak </w:t>
      </w:r>
      <w:proofErr w:type="spellStart"/>
      <w:r w:rsidRPr="006E1352">
        <w:rPr>
          <w:rFonts w:ascii="Arial" w:eastAsia="Times New Roman" w:hAnsi="Arial" w:cs="Arial"/>
          <w:b/>
          <w:bCs/>
          <w:sz w:val="20"/>
          <w:lang w:eastAsia="tr-TR"/>
        </w:rPr>
        <w:t>Kalincar</w:t>
      </w:r>
      <w:proofErr w:type="spellEnd"/>
      <w:r w:rsidRPr="006E1352">
        <w:rPr>
          <w:rFonts w:ascii="Arial" w:eastAsia="Times New Roman" w:hAnsi="Arial" w:cs="Arial"/>
          <w:b/>
          <w:bCs/>
          <w:sz w:val="20"/>
          <w:lang w:eastAsia="tr-TR"/>
        </w:rPr>
        <w:t xml:space="preserve"> Kalesi’ne hapsedilmesi</w:t>
      </w:r>
      <w:r w:rsidRPr="006E1352">
        <w:rPr>
          <w:rFonts w:ascii="Arial" w:eastAsia="Times New Roman" w:hAnsi="Arial" w:cs="Arial"/>
          <w:sz w:val="20"/>
          <w:szCs w:val="20"/>
          <w:lang w:eastAsia="tr-TR"/>
        </w:rPr>
        <w:t xml:space="preserve">, Oğuzları lidersiz bırakmıştır. Bu siyasi kriz ve hanedan boşluğu üzerine Oğuzlar, Selçuk Bey'in diğer torunları olan </w:t>
      </w:r>
      <w:r w:rsidRPr="006E1352">
        <w:rPr>
          <w:rFonts w:ascii="Arial" w:eastAsia="Times New Roman" w:hAnsi="Arial" w:cs="Arial"/>
          <w:b/>
          <w:bCs/>
          <w:sz w:val="20"/>
          <w:lang w:eastAsia="tr-TR"/>
        </w:rPr>
        <w:t>Tuğrul ve Çağrı Beylerin</w:t>
      </w:r>
      <w:r w:rsidRPr="006E1352">
        <w:rPr>
          <w:rFonts w:ascii="Arial" w:eastAsia="Times New Roman" w:hAnsi="Arial" w:cs="Arial"/>
          <w:sz w:val="20"/>
          <w:szCs w:val="20"/>
          <w:lang w:eastAsia="tr-TR"/>
        </w:rPr>
        <w:t xml:space="preserve"> etrafında kenetlenmiştir.</w:t>
      </w: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 xml:space="preserve">5. </w:t>
      </w:r>
      <w:proofErr w:type="spellStart"/>
      <w:r w:rsidRPr="006E1352">
        <w:rPr>
          <w:rFonts w:ascii="Arial" w:eastAsia="Times New Roman" w:hAnsi="Arial" w:cs="Arial"/>
          <w:b/>
          <w:bCs/>
          <w:sz w:val="25"/>
          <w:szCs w:val="25"/>
          <w:lang w:eastAsia="tr-TR"/>
        </w:rPr>
        <w:t>Dandanakan</w:t>
      </w:r>
      <w:proofErr w:type="spellEnd"/>
      <w:r w:rsidRPr="006E1352">
        <w:rPr>
          <w:rFonts w:ascii="Arial" w:eastAsia="Times New Roman" w:hAnsi="Arial" w:cs="Arial"/>
          <w:b/>
          <w:bCs/>
          <w:sz w:val="25"/>
          <w:szCs w:val="25"/>
          <w:lang w:eastAsia="tr-TR"/>
        </w:rPr>
        <w:t xml:space="preserve"> Savaşı’nın (1040) En Önemli Siyasi Sonucu</w:t>
      </w:r>
    </w:p>
    <w:p w:rsidR="006E1352" w:rsidRPr="006E1352" w:rsidRDefault="006E1352" w:rsidP="006E1352">
      <w:pPr>
        <w:numPr>
          <w:ilvl w:val="0"/>
          <w:numId w:val="19"/>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Büyük Selçuklu Devleti resmen kurulmuş</w:t>
      </w:r>
      <w:r w:rsidRPr="006E1352">
        <w:rPr>
          <w:rFonts w:ascii="Arial" w:eastAsia="Times New Roman" w:hAnsi="Arial" w:cs="Arial"/>
          <w:sz w:val="20"/>
          <w:lang w:eastAsia="tr-TR"/>
        </w:rPr>
        <w:t xml:space="preserve"> ve Türk-İslam dünyasının yeni siyasi lideri olma yolunda ilk büyük adımı atmıştır.</w:t>
      </w:r>
    </w:p>
    <w:p w:rsidR="006E1352" w:rsidRPr="006E1352" w:rsidRDefault="006E1352" w:rsidP="006E1352">
      <w:pPr>
        <w:numPr>
          <w:ilvl w:val="0"/>
          <w:numId w:val="19"/>
        </w:numPr>
        <w:spacing w:after="0" w:line="240" w:lineRule="auto"/>
        <w:ind w:left="0"/>
        <w:rPr>
          <w:rFonts w:ascii="Arial" w:eastAsia="Times New Roman" w:hAnsi="Arial" w:cs="Arial"/>
          <w:sz w:val="20"/>
          <w:szCs w:val="20"/>
          <w:lang w:eastAsia="tr-TR"/>
        </w:rPr>
      </w:pPr>
      <w:proofErr w:type="spellStart"/>
      <w:r w:rsidRPr="006E1352">
        <w:rPr>
          <w:rFonts w:ascii="Arial" w:eastAsia="Times New Roman" w:hAnsi="Arial" w:cs="Arial"/>
          <w:sz w:val="20"/>
          <w:lang w:eastAsia="tr-TR"/>
        </w:rPr>
        <w:t>Gazneli</w:t>
      </w:r>
      <w:proofErr w:type="spellEnd"/>
      <w:r w:rsidRPr="006E1352">
        <w:rPr>
          <w:rFonts w:ascii="Arial" w:eastAsia="Times New Roman" w:hAnsi="Arial" w:cs="Arial"/>
          <w:sz w:val="20"/>
          <w:lang w:eastAsia="tr-TR"/>
        </w:rPr>
        <w:t xml:space="preserve"> Devleti ise yıkılış sürecine girmiş ve İslam dünyasındaki eski siyasi gücünü kaybetmiştir.</w:t>
      </w:r>
    </w:p>
    <w:p w:rsidR="006E1352" w:rsidRDefault="006E1352" w:rsidP="006E1352">
      <w:pPr>
        <w:spacing w:after="150" w:line="240" w:lineRule="auto"/>
        <w:rPr>
          <w:rFonts w:ascii="Arial" w:eastAsia="Times New Roman" w:hAnsi="Arial" w:cs="Arial"/>
          <w:b/>
          <w:bCs/>
          <w:sz w:val="25"/>
          <w:szCs w:val="25"/>
          <w:lang w:eastAsia="tr-TR"/>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6. Pasinler Savaşı’nın (1048) Çıkmasındaki En Somut Askeri Gerekçe</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 xml:space="preserve">Selçuklu şehzadesi </w:t>
      </w:r>
      <w:r w:rsidRPr="006E1352">
        <w:rPr>
          <w:rFonts w:ascii="Arial" w:eastAsia="Times New Roman" w:hAnsi="Arial" w:cs="Arial"/>
          <w:b/>
          <w:bCs/>
          <w:sz w:val="20"/>
          <w:lang w:eastAsia="tr-TR"/>
        </w:rPr>
        <w:t>Hasan Bey’in</w:t>
      </w:r>
      <w:r w:rsidRPr="006E1352">
        <w:rPr>
          <w:rFonts w:ascii="Arial" w:eastAsia="Times New Roman" w:hAnsi="Arial" w:cs="Arial"/>
          <w:sz w:val="20"/>
          <w:szCs w:val="20"/>
          <w:lang w:eastAsia="tr-TR"/>
        </w:rPr>
        <w:t xml:space="preserve"> (Çağrı Bey'in oğlu), Anadolu'ya yapılan keşif ve yurt edinme seferleri sırasında Bizans (</w:t>
      </w:r>
      <w:proofErr w:type="spellStart"/>
      <w:r w:rsidRPr="006E1352">
        <w:rPr>
          <w:rFonts w:ascii="Arial" w:eastAsia="Times New Roman" w:hAnsi="Arial" w:cs="Arial"/>
          <w:sz w:val="20"/>
          <w:szCs w:val="20"/>
          <w:lang w:eastAsia="tr-TR"/>
        </w:rPr>
        <w:t>Vaspurakan</w:t>
      </w:r>
      <w:proofErr w:type="spellEnd"/>
      <w:r w:rsidRPr="006E1352">
        <w:rPr>
          <w:rFonts w:ascii="Arial" w:eastAsia="Times New Roman" w:hAnsi="Arial" w:cs="Arial"/>
          <w:sz w:val="20"/>
          <w:szCs w:val="20"/>
          <w:lang w:eastAsia="tr-TR"/>
        </w:rPr>
        <w:t xml:space="preserve">) kuvvetleri tarafından </w:t>
      </w:r>
      <w:r w:rsidRPr="006E1352">
        <w:rPr>
          <w:rFonts w:ascii="Arial" w:eastAsia="Times New Roman" w:hAnsi="Arial" w:cs="Arial"/>
          <w:b/>
          <w:bCs/>
          <w:sz w:val="20"/>
          <w:lang w:eastAsia="tr-TR"/>
        </w:rPr>
        <w:t>tuzak kurularak şehit edilmesi</w:t>
      </w:r>
      <w:r w:rsidRPr="006E1352">
        <w:rPr>
          <w:rFonts w:ascii="Arial" w:eastAsia="Times New Roman" w:hAnsi="Arial" w:cs="Arial"/>
          <w:sz w:val="20"/>
          <w:szCs w:val="20"/>
          <w:lang w:eastAsia="tr-TR"/>
        </w:rPr>
        <w:t>, savaşı başlatan en somut askeri kıvılcımdır.</w:t>
      </w: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7. Pasinler Savaşı’nda Selçuklu Ordusuna Komuta Eden Şahsiyetler</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Savaşta Selçuklu ordusunu şu önemli hanedan üyeleri ve komutanlar yönetmiştir:</w:t>
      </w:r>
    </w:p>
    <w:p w:rsidR="006E1352" w:rsidRPr="006E1352" w:rsidRDefault="006E1352" w:rsidP="006E1352">
      <w:pPr>
        <w:numPr>
          <w:ilvl w:val="0"/>
          <w:numId w:val="20"/>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 xml:space="preserve">İbrahim </w:t>
      </w:r>
      <w:proofErr w:type="spellStart"/>
      <w:r w:rsidRPr="006E1352">
        <w:rPr>
          <w:rFonts w:ascii="Arial" w:eastAsia="Times New Roman" w:hAnsi="Arial" w:cs="Arial"/>
          <w:b/>
          <w:bCs/>
          <w:sz w:val="20"/>
          <w:lang w:eastAsia="tr-TR"/>
        </w:rPr>
        <w:t>Yinal</w:t>
      </w:r>
      <w:proofErr w:type="spellEnd"/>
      <w:r w:rsidRPr="006E1352">
        <w:rPr>
          <w:rFonts w:ascii="Arial" w:eastAsia="Times New Roman" w:hAnsi="Arial" w:cs="Arial"/>
          <w:sz w:val="20"/>
          <w:lang w:eastAsia="tr-TR"/>
        </w:rPr>
        <w:t xml:space="preserve"> (Tuğrul Bey'in anne tarafından kardeşi/kuzeni)</w:t>
      </w:r>
    </w:p>
    <w:p w:rsidR="006E1352" w:rsidRPr="006E1352" w:rsidRDefault="006E1352" w:rsidP="006E1352">
      <w:pPr>
        <w:numPr>
          <w:ilvl w:val="0"/>
          <w:numId w:val="20"/>
        </w:numPr>
        <w:spacing w:after="0" w:line="240" w:lineRule="auto"/>
        <w:ind w:left="0"/>
        <w:rPr>
          <w:rFonts w:ascii="Arial" w:eastAsia="Times New Roman" w:hAnsi="Arial" w:cs="Arial"/>
          <w:sz w:val="20"/>
          <w:szCs w:val="20"/>
          <w:lang w:eastAsia="tr-TR"/>
        </w:rPr>
      </w:pPr>
      <w:proofErr w:type="spellStart"/>
      <w:r w:rsidRPr="006E1352">
        <w:rPr>
          <w:rFonts w:ascii="Arial" w:eastAsia="Times New Roman" w:hAnsi="Arial" w:cs="Arial"/>
          <w:b/>
          <w:bCs/>
          <w:sz w:val="20"/>
          <w:lang w:eastAsia="tr-TR"/>
        </w:rPr>
        <w:t>Kutalmış</w:t>
      </w:r>
      <w:proofErr w:type="spellEnd"/>
      <w:r w:rsidRPr="006E1352">
        <w:rPr>
          <w:rFonts w:ascii="Arial" w:eastAsia="Times New Roman" w:hAnsi="Arial" w:cs="Arial"/>
          <w:sz w:val="20"/>
          <w:lang w:eastAsia="tr-TR"/>
        </w:rPr>
        <w:t xml:space="preserve"> (Selçuk Bey'in torunu, </w:t>
      </w:r>
      <w:proofErr w:type="spellStart"/>
      <w:r w:rsidRPr="006E1352">
        <w:rPr>
          <w:rFonts w:ascii="Arial" w:eastAsia="Times New Roman" w:hAnsi="Arial" w:cs="Arial"/>
          <w:sz w:val="20"/>
          <w:lang w:eastAsia="tr-TR"/>
        </w:rPr>
        <w:t>Arslan</w:t>
      </w:r>
      <w:proofErr w:type="spellEnd"/>
      <w:r w:rsidRPr="006E1352">
        <w:rPr>
          <w:rFonts w:ascii="Arial" w:eastAsia="Times New Roman" w:hAnsi="Arial" w:cs="Arial"/>
          <w:sz w:val="20"/>
          <w:lang w:eastAsia="tr-TR"/>
        </w:rPr>
        <w:t xml:space="preserve"> Yabgu'nun oğlu)</w:t>
      </w:r>
    </w:p>
    <w:p w:rsidR="006E1352" w:rsidRDefault="006E1352" w:rsidP="006E1352">
      <w:pPr>
        <w:spacing w:after="150" w:line="240" w:lineRule="auto"/>
        <w:rPr>
          <w:rFonts w:ascii="Arial" w:eastAsia="Times New Roman" w:hAnsi="Arial" w:cs="Arial"/>
          <w:b/>
          <w:bCs/>
          <w:sz w:val="25"/>
          <w:szCs w:val="25"/>
          <w:lang w:eastAsia="tr-TR"/>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8. Pasinler Savaşı Sonrası İstanbul'daki Cami ile İlgili Alınan Kararlar</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Bizans ile yapılan antlaşmaya göre İstanbul’daki Arap Camii hakkında şu kararlar alınmıştır:</w:t>
      </w:r>
    </w:p>
    <w:p w:rsidR="006E1352" w:rsidRPr="006E1352" w:rsidRDefault="006E1352" w:rsidP="006E1352">
      <w:pPr>
        <w:numPr>
          <w:ilvl w:val="0"/>
          <w:numId w:val="21"/>
        </w:numPr>
        <w:spacing w:after="0" w:line="240" w:lineRule="auto"/>
        <w:ind w:left="0"/>
        <w:rPr>
          <w:rFonts w:ascii="Arial" w:eastAsia="Times New Roman" w:hAnsi="Arial" w:cs="Arial"/>
          <w:sz w:val="20"/>
          <w:szCs w:val="20"/>
          <w:lang w:eastAsia="tr-TR"/>
        </w:rPr>
      </w:pPr>
      <w:proofErr w:type="gramStart"/>
      <w:r w:rsidRPr="006E1352">
        <w:rPr>
          <w:rFonts w:ascii="Arial" w:eastAsia="Times New Roman" w:hAnsi="Arial" w:cs="Arial"/>
          <w:sz w:val="20"/>
          <w:lang w:eastAsia="tr-TR"/>
        </w:rPr>
        <w:t xml:space="preserve">Caminin </w:t>
      </w:r>
      <w:r w:rsidRPr="006E1352">
        <w:rPr>
          <w:rFonts w:ascii="Arial" w:eastAsia="Times New Roman" w:hAnsi="Arial" w:cs="Arial"/>
          <w:b/>
          <w:bCs/>
          <w:sz w:val="20"/>
          <w:lang w:eastAsia="tr-TR"/>
        </w:rPr>
        <w:t>tamir edilmesi</w:t>
      </w:r>
      <w:r w:rsidRPr="006E1352">
        <w:rPr>
          <w:rFonts w:ascii="Arial" w:eastAsia="Times New Roman" w:hAnsi="Arial" w:cs="Arial"/>
          <w:sz w:val="20"/>
          <w:lang w:eastAsia="tr-TR"/>
        </w:rPr>
        <w:t xml:space="preserve"> ve ibadete açılması.</w:t>
      </w:r>
      <w:proofErr w:type="gramEnd"/>
    </w:p>
    <w:p w:rsidR="006E1352" w:rsidRPr="006E1352" w:rsidRDefault="006E1352" w:rsidP="006E1352">
      <w:pPr>
        <w:numPr>
          <w:ilvl w:val="0"/>
          <w:numId w:val="21"/>
        </w:numPr>
        <w:spacing w:after="0" w:line="240" w:lineRule="auto"/>
        <w:ind w:left="0"/>
        <w:rPr>
          <w:rFonts w:ascii="Arial" w:eastAsia="Times New Roman" w:hAnsi="Arial" w:cs="Arial"/>
          <w:sz w:val="20"/>
          <w:szCs w:val="20"/>
          <w:lang w:eastAsia="tr-TR"/>
        </w:rPr>
      </w:pPr>
      <w:proofErr w:type="gramStart"/>
      <w:r w:rsidRPr="006E1352">
        <w:rPr>
          <w:rFonts w:ascii="Arial" w:eastAsia="Times New Roman" w:hAnsi="Arial" w:cs="Arial"/>
          <w:sz w:val="20"/>
          <w:lang w:eastAsia="tr-TR"/>
        </w:rPr>
        <w:t xml:space="preserve">Hutbenin Abbasi halifesi ve </w:t>
      </w:r>
      <w:r w:rsidRPr="006E1352">
        <w:rPr>
          <w:rFonts w:ascii="Arial" w:eastAsia="Times New Roman" w:hAnsi="Arial" w:cs="Arial"/>
          <w:b/>
          <w:bCs/>
          <w:sz w:val="20"/>
          <w:lang w:eastAsia="tr-TR"/>
        </w:rPr>
        <w:t>Büyük Selçuklu Sultanı Tuğrul Bey adına okunması</w:t>
      </w:r>
      <w:r w:rsidRPr="006E1352">
        <w:rPr>
          <w:rFonts w:ascii="Arial" w:eastAsia="Times New Roman" w:hAnsi="Arial" w:cs="Arial"/>
          <w:sz w:val="20"/>
          <w:lang w:eastAsia="tr-TR"/>
        </w:rPr>
        <w:t>.</w:t>
      </w:r>
      <w:proofErr w:type="gramEnd"/>
    </w:p>
    <w:p w:rsidR="006E1352" w:rsidRPr="006E1352" w:rsidRDefault="006E1352" w:rsidP="006E1352">
      <w:pPr>
        <w:numPr>
          <w:ilvl w:val="0"/>
          <w:numId w:val="21"/>
        </w:numPr>
        <w:spacing w:after="0" w:line="240" w:lineRule="auto"/>
        <w:ind w:left="0"/>
        <w:rPr>
          <w:rFonts w:ascii="Arial" w:eastAsia="Times New Roman" w:hAnsi="Arial" w:cs="Arial"/>
          <w:sz w:val="20"/>
          <w:szCs w:val="20"/>
          <w:lang w:eastAsia="tr-TR"/>
        </w:rPr>
      </w:pPr>
      <w:r w:rsidRPr="006E1352">
        <w:rPr>
          <w:rFonts w:ascii="Arial" w:eastAsia="Times New Roman" w:hAnsi="Arial" w:cs="Arial"/>
          <w:sz w:val="20"/>
          <w:lang w:eastAsia="tr-TR"/>
        </w:rPr>
        <w:t xml:space="preserve">Caminin mihrabına Tuğrul Bey’in sembolü olan </w:t>
      </w:r>
      <w:r w:rsidRPr="006E1352">
        <w:rPr>
          <w:rFonts w:ascii="Arial" w:eastAsia="Times New Roman" w:hAnsi="Arial" w:cs="Arial"/>
          <w:b/>
          <w:bCs/>
          <w:sz w:val="20"/>
          <w:lang w:eastAsia="tr-TR"/>
        </w:rPr>
        <w:t>ok ve yay işaretlerinin işlenmesi</w:t>
      </w:r>
      <w:r w:rsidRPr="006E1352">
        <w:rPr>
          <w:rFonts w:ascii="Arial" w:eastAsia="Times New Roman" w:hAnsi="Arial" w:cs="Arial"/>
          <w:sz w:val="20"/>
          <w:lang w:eastAsia="tr-TR"/>
        </w:rPr>
        <w:t>.</w:t>
      </w: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lastRenderedPageBreak/>
        <w:t>9. Pasinler Savaşı Sonrası İmzalanan Antlaşmanın Gösterdiği Tahvil Alanları</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 xml:space="preserve">Selçuklular, kazandıkları askeri başarıyı </w:t>
      </w:r>
      <w:r w:rsidRPr="006E1352">
        <w:rPr>
          <w:rFonts w:ascii="Arial" w:eastAsia="Times New Roman" w:hAnsi="Arial" w:cs="Arial"/>
          <w:b/>
          <w:bCs/>
          <w:sz w:val="20"/>
          <w:lang w:eastAsia="tr-TR"/>
        </w:rPr>
        <w:t>diplomatik, dini ve siyasi alanlara</w:t>
      </w:r>
      <w:r w:rsidRPr="006E1352">
        <w:rPr>
          <w:rFonts w:ascii="Arial" w:eastAsia="Times New Roman" w:hAnsi="Arial" w:cs="Arial"/>
          <w:sz w:val="20"/>
          <w:szCs w:val="20"/>
          <w:lang w:eastAsia="tr-TR"/>
        </w:rPr>
        <w:t xml:space="preserve"> tahvil etmiştir. İstanbul’daki camide Selçuklu sultanı adına hutbe okutulması, askeri gücün İslam dünyasındaki </w:t>
      </w:r>
      <w:r w:rsidRPr="006E1352">
        <w:rPr>
          <w:rFonts w:ascii="Arial" w:eastAsia="Times New Roman" w:hAnsi="Arial" w:cs="Arial"/>
          <w:b/>
          <w:bCs/>
          <w:sz w:val="20"/>
          <w:lang w:eastAsia="tr-TR"/>
        </w:rPr>
        <w:t>siyasi meşruiyeti ve liderliği pekiştirmek</w:t>
      </w:r>
      <w:r w:rsidRPr="006E1352">
        <w:rPr>
          <w:rFonts w:ascii="Arial" w:eastAsia="Times New Roman" w:hAnsi="Arial" w:cs="Arial"/>
          <w:sz w:val="20"/>
          <w:szCs w:val="20"/>
          <w:lang w:eastAsia="tr-TR"/>
        </w:rPr>
        <w:t xml:space="preserve"> için kullanıldığını açıkça gösterir.</w:t>
      </w: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10. "</w:t>
      </w:r>
      <w:proofErr w:type="spellStart"/>
      <w:r w:rsidRPr="006E1352">
        <w:rPr>
          <w:rFonts w:ascii="Arial" w:eastAsia="Times New Roman" w:hAnsi="Arial" w:cs="Arial"/>
          <w:b/>
          <w:bCs/>
          <w:sz w:val="25"/>
          <w:szCs w:val="25"/>
          <w:lang w:eastAsia="tr-TR"/>
        </w:rPr>
        <w:t>Selâçıka</w:t>
      </w:r>
      <w:proofErr w:type="spellEnd"/>
      <w:r w:rsidRPr="006E1352">
        <w:rPr>
          <w:rFonts w:ascii="Arial" w:eastAsia="Times New Roman" w:hAnsi="Arial" w:cs="Arial"/>
          <w:b/>
          <w:bCs/>
          <w:sz w:val="25"/>
          <w:szCs w:val="25"/>
          <w:lang w:eastAsia="tr-TR"/>
        </w:rPr>
        <w:t>-</w:t>
      </w:r>
      <w:proofErr w:type="spellStart"/>
      <w:r w:rsidRPr="006E1352">
        <w:rPr>
          <w:rFonts w:ascii="Arial" w:eastAsia="Times New Roman" w:hAnsi="Arial" w:cs="Arial"/>
          <w:b/>
          <w:bCs/>
          <w:sz w:val="25"/>
          <w:szCs w:val="25"/>
          <w:lang w:eastAsia="tr-TR"/>
        </w:rPr>
        <w:t>yı</w:t>
      </w:r>
      <w:proofErr w:type="spellEnd"/>
      <w:r w:rsidRPr="006E1352">
        <w:rPr>
          <w:rFonts w:ascii="Arial" w:eastAsia="Times New Roman" w:hAnsi="Arial" w:cs="Arial"/>
          <w:b/>
          <w:bCs/>
          <w:sz w:val="25"/>
          <w:szCs w:val="25"/>
          <w:lang w:eastAsia="tr-TR"/>
        </w:rPr>
        <w:t xml:space="preserve"> Rum" İfadesindeki "Rum" Kelimesinin Anlamı</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 xml:space="preserve">Buradaki "Rum" kelimesi, </w:t>
      </w:r>
      <w:r w:rsidRPr="006E1352">
        <w:rPr>
          <w:rFonts w:ascii="Arial" w:eastAsia="Times New Roman" w:hAnsi="Arial" w:cs="Arial"/>
          <w:b/>
          <w:bCs/>
          <w:sz w:val="20"/>
          <w:lang w:eastAsia="tr-TR"/>
        </w:rPr>
        <w:t>"Roma coğrafyası/Anadolu"</w:t>
      </w:r>
      <w:r w:rsidRPr="006E1352">
        <w:rPr>
          <w:rFonts w:ascii="Arial" w:eastAsia="Times New Roman" w:hAnsi="Arial" w:cs="Arial"/>
          <w:sz w:val="20"/>
          <w:szCs w:val="20"/>
          <w:lang w:eastAsia="tr-TR"/>
        </w:rPr>
        <w:t xml:space="preserve"> anlamına gelmektedir. Eskiden Doğu Roma (Bizans) İmparatorluğu'nun hüküm sürdüğü bu topraklara İslam dünyasında "Diyar-ı Rum" denildiği için, Türkiye Selçukluları da "Anadolu Selçukluları" anlamında bu isimle anılmıştır.</w:t>
      </w: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11. Ahilik Teşkilatının Katkısı ve Dayandığı Ahlaki Hareket</w:t>
      </w:r>
    </w:p>
    <w:p w:rsidR="006E1352" w:rsidRPr="006E1352" w:rsidRDefault="006E1352" w:rsidP="006E1352">
      <w:pPr>
        <w:numPr>
          <w:ilvl w:val="0"/>
          <w:numId w:val="22"/>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Ekonomik Katkı:</w:t>
      </w:r>
      <w:r w:rsidRPr="006E1352">
        <w:rPr>
          <w:rFonts w:ascii="Arial" w:eastAsia="Times New Roman" w:hAnsi="Arial" w:cs="Arial"/>
          <w:sz w:val="20"/>
          <w:lang w:eastAsia="tr-TR"/>
        </w:rPr>
        <w:t xml:space="preserve"> Esnaflar arasında dayanışmayı sağlamış, fiyatları ve ürün kalitesini denetlemiş (narh sistemi), çırak-kalfa-usta ilişkisiyle </w:t>
      </w:r>
      <w:r w:rsidRPr="006E1352">
        <w:rPr>
          <w:rFonts w:ascii="Arial" w:eastAsia="Times New Roman" w:hAnsi="Arial" w:cs="Arial"/>
          <w:b/>
          <w:bCs/>
          <w:sz w:val="20"/>
          <w:lang w:eastAsia="tr-TR"/>
        </w:rPr>
        <w:t>nitelikli iş gücü yetiştirmiş</w:t>
      </w:r>
      <w:r w:rsidRPr="006E1352">
        <w:rPr>
          <w:rFonts w:ascii="Arial" w:eastAsia="Times New Roman" w:hAnsi="Arial" w:cs="Arial"/>
          <w:sz w:val="20"/>
          <w:lang w:eastAsia="tr-TR"/>
        </w:rPr>
        <w:t xml:space="preserve"> ve haksız rekabeti önlemiştir.</w:t>
      </w:r>
    </w:p>
    <w:p w:rsidR="006E1352" w:rsidRPr="006E1352" w:rsidRDefault="006E1352" w:rsidP="006E1352">
      <w:pPr>
        <w:numPr>
          <w:ilvl w:val="0"/>
          <w:numId w:val="22"/>
        </w:numPr>
        <w:spacing w:after="0" w:line="240" w:lineRule="auto"/>
        <w:ind w:left="0"/>
        <w:rPr>
          <w:rFonts w:ascii="Arial" w:eastAsia="Times New Roman" w:hAnsi="Arial" w:cs="Arial"/>
          <w:sz w:val="20"/>
          <w:szCs w:val="20"/>
          <w:lang w:eastAsia="tr-TR"/>
        </w:rPr>
      </w:pPr>
      <w:r w:rsidRPr="006E1352">
        <w:rPr>
          <w:rFonts w:ascii="Arial" w:eastAsia="Times New Roman" w:hAnsi="Arial" w:cs="Arial"/>
          <w:b/>
          <w:bCs/>
          <w:sz w:val="20"/>
          <w:lang w:eastAsia="tr-TR"/>
        </w:rPr>
        <w:t>Ahlaki Hareket:</w:t>
      </w:r>
      <w:r w:rsidRPr="006E1352">
        <w:rPr>
          <w:rFonts w:ascii="Arial" w:eastAsia="Times New Roman" w:hAnsi="Arial" w:cs="Arial"/>
          <w:sz w:val="20"/>
          <w:lang w:eastAsia="tr-TR"/>
        </w:rPr>
        <w:t xml:space="preserve"> Temeli </w:t>
      </w:r>
      <w:proofErr w:type="gramStart"/>
      <w:r w:rsidRPr="006E1352">
        <w:rPr>
          <w:rFonts w:ascii="Arial" w:eastAsia="Times New Roman" w:hAnsi="Arial" w:cs="Arial"/>
          <w:sz w:val="20"/>
          <w:lang w:eastAsia="tr-TR"/>
        </w:rPr>
        <w:t>fedakarlık</w:t>
      </w:r>
      <w:proofErr w:type="gramEnd"/>
      <w:r w:rsidRPr="006E1352">
        <w:rPr>
          <w:rFonts w:ascii="Arial" w:eastAsia="Times New Roman" w:hAnsi="Arial" w:cs="Arial"/>
          <w:sz w:val="20"/>
          <w:lang w:eastAsia="tr-TR"/>
        </w:rPr>
        <w:t xml:space="preserve">, cömertlik ve dürüstlüğe dayanan </w:t>
      </w:r>
      <w:r w:rsidRPr="006E1352">
        <w:rPr>
          <w:rFonts w:ascii="Arial" w:eastAsia="Times New Roman" w:hAnsi="Arial" w:cs="Arial"/>
          <w:b/>
          <w:bCs/>
          <w:sz w:val="20"/>
          <w:lang w:eastAsia="tr-TR"/>
        </w:rPr>
        <w:t>Fütüvvet</w:t>
      </w:r>
      <w:r w:rsidRPr="006E1352">
        <w:rPr>
          <w:rFonts w:ascii="Arial" w:eastAsia="Times New Roman" w:hAnsi="Arial" w:cs="Arial"/>
          <w:sz w:val="20"/>
          <w:lang w:eastAsia="tr-TR"/>
        </w:rPr>
        <w:t xml:space="preserve"> hareketine/anlayışına dayanır.</w:t>
      </w:r>
    </w:p>
    <w:p w:rsidR="006E1352" w:rsidRDefault="006E1352" w:rsidP="006E1352">
      <w:pPr>
        <w:spacing w:after="150" w:line="240" w:lineRule="auto"/>
        <w:rPr>
          <w:rFonts w:ascii="Arial" w:eastAsia="Times New Roman" w:hAnsi="Arial" w:cs="Arial"/>
          <w:b/>
          <w:bCs/>
          <w:sz w:val="25"/>
          <w:szCs w:val="25"/>
          <w:lang w:eastAsia="tr-TR"/>
        </w:rPr>
      </w:pPr>
    </w:p>
    <w:p w:rsidR="006E1352" w:rsidRPr="006E1352" w:rsidRDefault="006E1352" w:rsidP="006E1352">
      <w:pPr>
        <w:spacing w:after="150" w:line="240" w:lineRule="auto"/>
        <w:rPr>
          <w:rFonts w:ascii="Arial" w:eastAsia="Times New Roman" w:hAnsi="Arial" w:cs="Arial"/>
          <w:b/>
          <w:bCs/>
          <w:sz w:val="25"/>
          <w:szCs w:val="25"/>
          <w:lang w:eastAsia="tr-TR"/>
        </w:rPr>
      </w:pPr>
      <w:r w:rsidRPr="006E1352">
        <w:rPr>
          <w:rFonts w:ascii="Arial" w:eastAsia="Times New Roman" w:hAnsi="Arial" w:cs="Arial"/>
          <w:b/>
          <w:bCs/>
          <w:sz w:val="25"/>
          <w:szCs w:val="25"/>
          <w:lang w:eastAsia="tr-TR"/>
        </w:rPr>
        <w:t>12. Şifahane Kavramının Selçuklu Toplumundaki Fonksiyonu</w:t>
      </w:r>
    </w:p>
    <w:p w:rsidR="006E1352" w:rsidRPr="006E1352" w:rsidRDefault="006E1352" w:rsidP="006E1352">
      <w:pPr>
        <w:spacing w:line="240" w:lineRule="auto"/>
        <w:rPr>
          <w:rFonts w:ascii="Arial" w:eastAsia="Times New Roman" w:hAnsi="Arial" w:cs="Arial"/>
          <w:sz w:val="20"/>
          <w:szCs w:val="20"/>
          <w:lang w:eastAsia="tr-TR"/>
        </w:rPr>
      </w:pPr>
      <w:r w:rsidRPr="006E1352">
        <w:rPr>
          <w:rFonts w:ascii="Arial" w:eastAsia="Times New Roman" w:hAnsi="Arial" w:cs="Arial"/>
          <w:sz w:val="20"/>
          <w:szCs w:val="20"/>
          <w:lang w:eastAsia="tr-TR"/>
        </w:rPr>
        <w:t xml:space="preserve">Şifahane, Selçuklu toplumunda </w:t>
      </w:r>
      <w:r w:rsidRPr="006E1352">
        <w:rPr>
          <w:rFonts w:ascii="Arial" w:eastAsia="Times New Roman" w:hAnsi="Arial" w:cs="Arial"/>
          <w:b/>
          <w:bCs/>
          <w:sz w:val="20"/>
          <w:lang w:eastAsia="tr-TR"/>
        </w:rPr>
        <w:t>hastane ve tıp fakültesi</w:t>
      </w:r>
      <w:r w:rsidRPr="006E1352">
        <w:rPr>
          <w:rFonts w:ascii="Arial" w:eastAsia="Times New Roman" w:hAnsi="Arial" w:cs="Arial"/>
          <w:sz w:val="20"/>
          <w:szCs w:val="20"/>
          <w:lang w:eastAsia="tr-TR"/>
        </w:rPr>
        <w:t xml:space="preserve"> işlevi görüyordu. Halkın ırk, din veya statü farkı gözetilmeksizin </w:t>
      </w:r>
      <w:r w:rsidRPr="006E1352">
        <w:rPr>
          <w:rFonts w:ascii="Arial" w:eastAsia="Times New Roman" w:hAnsi="Arial" w:cs="Arial"/>
          <w:b/>
          <w:bCs/>
          <w:sz w:val="20"/>
          <w:lang w:eastAsia="tr-TR"/>
        </w:rPr>
        <w:t>ücretsiz tedavi edildiği</w:t>
      </w:r>
      <w:r w:rsidRPr="006E1352">
        <w:rPr>
          <w:rFonts w:ascii="Arial" w:eastAsia="Times New Roman" w:hAnsi="Arial" w:cs="Arial"/>
          <w:sz w:val="20"/>
          <w:szCs w:val="20"/>
          <w:lang w:eastAsia="tr-TR"/>
        </w:rPr>
        <w:t>, aynı zamanda dönemin hekimlerinin yetiştirildiği ve tıp eğitiminin verildiği gelişmiş sağlık ve sosyal yardım kurumlarıydı.</w:t>
      </w:r>
    </w:p>
    <w:p w:rsidR="006E1352" w:rsidRPr="006E1352" w:rsidRDefault="006E1352" w:rsidP="006E1352">
      <w:pPr>
        <w:spacing w:before="401" w:after="401" w:line="240" w:lineRule="auto"/>
        <w:rPr>
          <w:rFonts w:ascii="Times New Roman" w:eastAsia="Times New Roman" w:hAnsi="Times New Roman" w:cs="Times New Roman"/>
          <w:sz w:val="24"/>
          <w:szCs w:val="24"/>
          <w:lang w:eastAsia="tr-TR"/>
        </w:rPr>
      </w:pPr>
      <w:r w:rsidRPr="006E1352">
        <w:rPr>
          <w:rFonts w:ascii="Times New Roman" w:eastAsia="Times New Roman" w:hAnsi="Times New Roman" w:cs="Times New Roman"/>
          <w:sz w:val="24"/>
          <w:szCs w:val="24"/>
          <w:lang w:eastAsia="tr-TR"/>
        </w:rPr>
        <w:pict>
          <v:rect id="_x0000_i1028" style="width:0;height:1.5pt" o:hralign="center" o:hrstd="t" o:hr="t" fillcolor="#a0a0a0" stroked="f"/>
        </w:pict>
      </w:r>
    </w:p>
    <w:p w:rsidR="00136B00" w:rsidRPr="00136B00" w:rsidRDefault="00136B00" w:rsidP="00136B00">
      <w:pPr>
        <w:spacing w:before="401" w:after="401" w:line="240" w:lineRule="auto"/>
        <w:rPr>
          <w:rFonts w:ascii="Arial" w:eastAsia="Times New Roman" w:hAnsi="Arial" w:cs="Arial"/>
          <w:b/>
          <w:bCs/>
          <w:sz w:val="25"/>
          <w:szCs w:val="25"/>
          <w:lang w:eastAsia="tr-TR"/>
        </w:rPr>
      </w:pPr>
      <w:r w:rsidRPr="00136B00">
        <w:rPr>
          <w:rFonts w:ascii="Arial" w:eastAsia="Times New Roman" w:hAnsi="Arial" w:cs="Arial"/>
          <w:b/>
          <w:bCs/>
          <w:sz w:val="25"/>
          <w:szCs w:val="25"/>
          <w:lang w:eastAsia="tr-TR"/>
        </w:rPr>
        <w:t>Anadolu'daki İlk Türk Beylikleri (I. Dönem Beylikler)</w:t>
      </w:r>
    </w:p>
    <w:p w:rsidR="00136B00" w:rsidRPr="00136B00" w:rsidRDefault="00136B00" w:rsidP="00136B00">
      <w:pPr>
        <w:spacing w:line="240" w:lineRule="auto"/>
        <w:rPr>
          <w:rFonts w:ascii="Arial" w:eastAsia="Times New Roman" w:hAnsi="Arial" w:cs="Arial"/>
          <w:sz w:val="20"/>
          <w:szCs w:val="20"/>
          <w:lang w:eastAsia="tr-TR"/>
        </w:rPr>
      </w:pPr>
      <w:r w:rsidRPr="00136B00">
        <w:rPr>
          <w:rFonts w:ascii="Arial" w:eastAsia="Times New Roman" w:hAnsi="Arial" w:cs="Arial"/>
          <w:sz w:val="20"/>
          <w:szCs w:val="20"/>
          <w:lang w:eastAsia="tr-TR"/>
        </w:rPr>
        <w:t xml:space="preserve">Malazgirt Zaferi'nden sonra Sultan Alp </w:t>
      </w:r>
      <w:proofErr w:type="spellStart"/>
      <w:r w:rsidRPr="00136B00">
        <w:rPr>
          <w:rFonts w:ascii="Arial" w:eastAsia="Times New Roman" w:hAnsi="Arial" w:cs="Arial"/>
          <w:sz w:val="20"/>
          <w:szCs w:val="20"/>
          <w:lang w:eastAsia="tr-TR"/>
        </w:rPr>
        <w:t>Arslan'ın</w:t>
      </w:r>
      <w:proofErr w:type="spellEnd"/>
      <w:r w:rsidRPr="00136B00">
        <w:rPr>
          <w:rFonts w:ascii="Arial" w:eastAsia="Times New Roman" w:hAnsi="Arial" w:cs="Arial"/>
          <w:sz w:val="20"/>
          <w:szCs w:val="20"/>
          <w:lang w:eastAsia="tr-TR"/>
        </w:rPr>
        <w:t xml:space="preserve"> komutanlarına </w:t>
      </w:r>
      <w:r w:rsidRPr="00136B00">
        <w:rPr>
          <w:rFonts w:ascii="Arial" w:eastAsia="Times New Roman" w:hAnsi="Arial" w:cs="Arial"/>
          <w:b/>
          <w:bCs/>
          <w:sz w:val="20"/>
          <w:lang w:eastAsia="tr-TR"/>
        </w:rPr>
        <w:t>"Toprak fethedenin malıdır" (Kılıç Hakkı)</w:t>
      </w:r>
      <w:r w:rsidRPr="00136B00">
        <w:rPr>
          <w:rFonts w:ascii="Arial" w:eastAsia="Times New Roman" w:hAnsi="Arial" w:cs="Arial"/>
          <w:sz w:val="20"/>
          <w:szCs w:val="20"/>
          <w:lang w:eastAsia="tr-TR"/>
        </w:rPr>
        <w:t xml:space="preserve"> düsturunu vermesiyle Anadolu'da hızlı bir fetih hareketi başlamış ve ilk Türk beylikleri kurulmuştur. Bu beylikler Anadolu'yu cami, medrese, şifahane ve köprülerle donatarak bölgenin </w:t>
      </w:r>
      <w:r w:rsidRPr="00136B00">
        <w:rPr>
          <w:rFonts w:ascii="Arial" w:eastAsia="Times New Roman" w:hAnsi="Arial" w:cs="Arial"/>
          <w:b/>
          <w:bCs/>
          <w:sz w:val="20"/>
          <w:lang w:eastAsia="tr-TR"/>
        </w:rPr>
        <w:t>Türkleşmesini ve imar edilmesini</w:t>
      </w:r>
      <w:r w:rsidRPr="00136B00">
        <w:rPr>
          <w:rFonts w:ascii="Arial" w:eastAsia="Times New Roman" w:hAnsi="Arial" w:cs="Arial"/>
          <w:sz w:val="20"/>
          <w:szCs w:val="20"/>
          <w:lang w:eastAsia="tr-TR"/>
        </w:rPr>
        <w:t xml:space="preserve"> sağlamışlardır.</w:t>
      </w:r>
    </w:p>
    <w:p w:rsidR="00136B00" w:rsidRPr="00136B00" w:rsidRDefault="00136B00" w:rsidP="00136B00">
      <w:pPr>
        <w:spacing w:line="240" w:lineRule="auto"/>
        <w:rPr>
          <w:rFonts w:ascii="Arial" w:eastAsia="Times New Roman" w:hAnsi="Arial" w:cs="Arial"/>
          <w:sz w:val="20"/>
          <w:szCs w:val="20"/>
          <w:lang w:eastAsia="tr-TR"/>
        </w:rPr>
      </w:pPr>
      <w:r w:rsidRPr="00136B00">
        <w:rPr>
          <w:rFonts w:ascii="Arial" w:eastAsia="Times New Roman" w:hAnsi="Arial" w:cs="Arial"/>
          <w:sz w:val="20"/>
          <w:szCs w:val="20"/>
          <w:lang w:eastAsia="tr-TR"/>
        </w:rPr>
        <w:t>Bu dönemin en öne çıkan beylikleri şunlardır:</w:t>
      </w:r>
    </w:p>
    <w:p w:rsidR="00136B00" w:rsidRPr="00136B00" w:rsidRDefault="00136B00" w:rsidP="00136B00">
      <w:pPr>
        <w:numPr>
          <w:ilvl w:val="0"/>
          <w:numId w:val="24"/>
        </w:numPr>
        <w:spacing w:after="0" w:line="240" w:lineRule="auto"/>
        <w:ind w:left="0"/>
        <w:rPr>
          <w:rFonts w:ascii="Arial" w:eastAsia="Times New Roman" w:hAnsi="Arial" w:cs="Arial"/>
          <w:sz w:val="20"/>
          <w:szCs w:val="20"/>
          <w:lang w:eastAsia="tr-TR"/>
        </w:rPr>
      </w:pPr>
      <w:proofErr w:type="spellStart"/>
      <w:r w:rsidRPr="00136B00">
        <w:rPr>
          <w:rFonts w:ascii="Arial" w:eastAsia="Times New Roman" w:hAnsi="Arial" w:cs="Arial"/>
          <w:b/>
          <w:bCs/>
          <w:sz w:val="20"/>
          <w:lang w:eastAsia="tr-TR"/>
        </w:rPr>
        <w:t>Saltuklular</w:t>
      </w:r>
      <w:proofErr w:type="spellEnd"/>
      <w:r w:rsidRPr="00136B00">
        <w:rPr>
          <w:rFonts w:ascii="Arial" w:eastAsia="Times New Roman" w:hAnsi="Arial" w:cs="Arial"/>
          <w:b/>
          <w:bCs/>
          <w:sz w:val="20"/>
          <w:lang w:eastAsia="tr-TR"/>
        </w:rPr>
        <w:t>:</w:t>
      </w:r>
      <w:r w:rsidRPr="00136B00">
        <w:rPr>
          <w:rFonts w:ascii="Arial" w:eastAsia="Times New Roman" w:hAnsi="Arial" w:cs="Arial"/>
          <w:sz w:val="20"/>
          <w:lang w:eastAsia="tr-TR"/>
        </w:rPr>
        <w:t xml:space="preserve"> Erzurum ve çevresinde kurulan </w:t>
      </w:r>
      <w:r w:rsidRPr="00136B00">
        <w:rPr>
          <w:rFonts w:ascii="Arial" w:eastAsia="Times New Roman" w:hAnsi="Arial" w:cs="Arial"/>
          <w:b/>
          <w:bCs/>
          <w:sz w:val="20"/>
          <w:lang w:eastAsia="tr-TR"/>
        </w:rPr>
        <w:t>ilk Türk beyliğidir</w:t>
      </w:r>
      <w:r w:rsidRPr="00136B00">
        <w:rPr>
          <w:rFonts w:ascii="Arial" w:eastAsia="Times New Roman" w:hAnsi="Arial" w:cs="Arial"/>
          <w:sz w:val="20"/>
          <w:lang w:eastAsia="tr-TR"/>
        </w:rPr>
        <w:t>. Gürcülerle mücadele etmişler, Kale Camii ve Mama Hatun Türbesi gibi önemli eserler bırakmışlardır.</w:t>
      </w:r>
    </w:p>
    <w:p w:rsidR="00136B00" w:rsidRPr="00136B00" w:rsidRDefault="00136B00" w:rsidP="00136B00">
      <w:pPr>
        <w:numPr>
          <w:ilvl w:val="0"/>
          <w:numId w:val="24"/>
        </w:numPr>
        <w:spacing w:after="0" w:line="240" w:lineRule="auto"/>
        <w:ind w:left="0"/>
        <w:rPr>
          <w:rFonts w:ascii="Arial" w:eastAsia="Times New Roman" w:hAnsi="Arial" w:cs="Arial"/>
          <w:sz w:val="20"/>
          <w:szCs w:val="20"/>
          <w:lang w:eastAsia="tr-TR"/>
        </w:rPr>
      </w:pPr>
      <w:r w:rsidRPr="00136B00">
        <w:rPr>
          <w:rFonts w:ascii="Arial" w:eastAsia="Times New Roman" w:hAnsi="Arial" w:cs="Arial"/>
          <w:b/>
          <w:bCs/>
          <w:sz w:val="20"/>
          <w:lang w:eastAsia="tr-TR"/>
        </w:rPr>
        <w:t>Danişmentliler:</w:t>
      </w:r>
      <w:r w:rsidRPr="00136B00">
        <w:rPr>
          <w:rFonts w:ascii="Arial" w:eastAsia="Times New Roman" w:hAnsi="Arial" w:cs="Arial"/>
          <w:sz w:val="20"/>
          <w:lang w:eastAsia="tr-TR"/>
        </w:rPr>
        <w:t xml:space="preserve"> Sivas, Tokat ve Kayseri civarında kurulan, bu dönemin </w:t>
      </w:r>
      <w:r w:rsidRPr="00136B00">
        <w:rPr>
          <w:rFonts w:ascii="Arial" w:eastAsia="Times New Roman" w:hAnsi="Arial" w:cs="Arial"/>
          <w:b/>
          <w:bCs/>
          <w:sz w:val="20"/>
          <w:lang w:eastAsia="tr-TR"/>
        </w:rPr>
        <w:t>en güçlü ve en geniş topraklara sahip</w:t>
      </w:r>
      <w:r w:rsidRPr="00136B00">
        <w:rPr>
          <w:rFonts w:ascii="Arial" w:eastAsia="Times New Roman" w:hAnsi="Arial" w:cs="Arial"/>
          <w:sz w:val="20"/>
          <w:lang w:eastAsia="tr-TR"/>
        </w:rPr>
        <w:t xml:space="preserve"> beyliğidir. Anadolu'daki ilk medrese olan Tokat Niksar'daki </w:t>
      </w:r>
      <w:proofErr w:type="spellStart"/>
      <w:r w:rsidRPr="00136B00">
        <w:rPr>
          <w:rFonts w:ascii="Arial" w:eastAsia="Times New Roman" w:hAnsi="Arial" w:cs="Arial"/>
          <w:b/>
          <w:bCs/>
          <w:sz w:val="20"/>
          <w:lang w:eastAsia="tr-TR"/>
        </w:rPr>
        <w:t>Yağıbasan</w:t>
      </w:r>
      <w:proofErr w:type="spellEnd"/>
      <w:r w:rsidRPr="00136B00">
        <w:rPr>
          <w:rFonts w:ascii="Arial" w:eastAsia="Times New Roman" w:hAnsi="Arial" w:cs="Arial"/>
          <w:b/>
          <w:bCs/>
          <w:sz w:val="20"/>
          <w:lang w:eastAsia="tr-TR"/>
        </w:rPr>
        <w:t xml:space="preserve"> Medresesi</w:t>
      </w:r>
      <w:r w:rsidRPr="00136B00">
        <w:rPr>
          <w:rFonts w:ascii="Arial" w:eastAsia="Times New Roman" w:hAnsi="Arial" w:cs="Arial"/>
          <w:sz w:val="20"/>
          <w:lang w:eastAsia="tr-TR"/>
        </w:rPr>
        <w:t>'ni inşa etmişlerdir.</w:t>
      </w:r>
    </w:p>
    <w:p w:rsidR="00136B00" w:rsidRPr="00136B00" w:rsidRDefault="00136B00" w:rsidP="00136B00">
      <w:pPr>
        <w:numPr>
          <w:ilvl w:val="0"/>
          <w:numId w:val="24"/>
        </w:numPr>
        <w:spacing w:after="0" w:line="240" w:lineRule="auto"/>
        <w:ind w:left="0"/>
        <w:rPr>
          <w:rFonts w:ascii="Arial" w:eastAsia="Times New Roman" w:hAnsi="Arial" w:cs="Arial"/>
          <w:sz w:val="20"/>
          <w:szCs w:val="20"/>
          <w:lang w:eastAsia="tr-TR"/>
        </w:rPr>
      </w:pPr>
      <w:proofErr w:type="spellStart"/>
      <w:r w:rsidRPr="00136B00">
        <w:rPr>
          <w:rFonts w:ascii="Arial" w:eastAsia="Times New Roman" w:hAnsi="Arial" w:cs="Arial"/>
          <w:b/>
          <w:bCs/>
          <w:sz w:val="20"/>
          <w:lang w:eastAsia="tr-TR"/>
        </w:rPr>
        <w:t>Mengücekliler</w:t>
      </w:r>
      <w:proofErr w:type="spellEnd"/>
      <w:r w:rsidRPr="00136B00">
        <w:rPr>
          <w:rFonts w:ascii="Arial" w:eastAsia="Times New Roman" w:hAnsi="Arial" w:cs="Arial"/>
          <w:b/>
          <w:bCs/>
          <w:sz w:val="20"/>
          <w:lang w:eastAsia="tr-TR"/>
        </w:rPr>
        <w:t>:</w:t>
      </w:r>
      <w:r w:rsidRPr="00136B00">
        <w:rPr>
          <w:rFonts w:ascii="Arial" w:eastAsia="Times New Roman" w:hAnsi="Arial" w:cs="Arial"/>
          <w:sz w:val="20"/>
          <w:lang w:eastAsia="tr-TR"/>
        </w:rPr>
        <w:t xml:space="preserve"> Erzincan, Kemah ve Divriği bölgesinde kurulmuşlardır. Günümüzde UNESCO Dünya Mirası Listesi'nde yer alan muazzam taş işçiliğine sahip </w:t>
      </w:r>
      <w:r w:rsidRPr="00136B00">
        <w:rPr>
          <w:rFonts w:ascii="Arial" w:eastAsia="Times New Roman" w:hAnsi="Arial" w:cs="Arial"/>
          <w:b/>
          <w:bCs/>
          <w:sz w:val="20"/>
          <w:lang w:eastAsia="tr-TR"/>
        </w:rPr>
        <w:t>Divriği Ulu Camii ve Darüşşifası</w:t>
      </w:r>
      <w:r w:rsidRPr="00136B00">
        <w:rPr>
          <w:rFonts w:ascii="Arial" w:eastAsia="Times New Roman" w:hAnsi="Arial" w:cs="Arial"/>
          <w:sz w:val="20"/>
          <w:lang w:eastAsia="tr-TR"/>
        </w:rPr>
        <w:t xml:space="preserve"> bu beylikten kalmadır.</w:t>
      </w:r>
    </w:p>
    <w:p w:rsidR="00136B00" w:rsidRPr="00136B00" w:rsidRDefault="00136B00" w:rsidP="00136B00">
      <w:pPr>
        <w:numPr>
          <w:ilvl w:val="0"/>
          <w:numId w:val="24"/>
        </w:numPr>
        <w:spacing w:after="0" w:line="240" w:lineRule="auto"/>
        <w:ind w:left="0"/>
        <w:rPr>
          <w:rFonts w:ascii="Arial" w:eastAsia="Times New Roman" w:hAnsi="Arial" w:cs="Arial"/>
          <w:sz w:val="20"/>
          <w:szCs w:val="20"/>
          <w:lang w:eastAsia="tr-TR"/>
        </w:rPr>
      </w:pPr>
      <w:proofErr w:type="spellStart"/>
      <w:r w:rsidRPr="00136B00">
        <w:rPr>
          <w:rFonts w:ascii="Arial" w:eastAsia="Times New Roman" w:hAnsi="Arial" w:cs="Arial"/>
          <w:b/>
          <w:bCs/>
          <w:sz w:val="20"/>
          <w:lang w:eastAsia="tr-TR"/>
        </w:rPr>
        <w:t>Artuklular</w:t>
      </w:r>
      <w:proofErr w:type="spellEnd"/>
      <w:r w:rsidRPr="00136B00">
        <w:rPr>
          <w:rFonts w:ascii="Arial" w:eastAsia="Times New Roman" w:hAnsi="Arial" w:cs="Arial"/>
          <w:b/>
          <w:bCs/>
          <w:sz w:val="20"/>
          <w:lang w:eastAsia="tr-TR"/>
        </w:rPr>
        <w:t>:</w:t>
      </w:r>
      <w:r w:rsidRPr="00136B00">
        <w:rPr>
          <w:rFonts w:ascii="Arial" w:eastAsia="Times New Roman" w:hAnsi="Arial" w:cs="Arial"/>
          <w:sz w:val="20"/>
          <w:lang w:eastAsia="tr-TR"/>
        </w:rPr>
        <w:t xml:space="preserve"> Mardin, Diyarbakır ve Harput (Elazığ) çevresinde üç kol halinde kurulmuşlardır. Dünyanın en büyük taş kemerli köprülerinden biri olan </w:t>
      </w:r>
      <w:r w:rsidRPr="00136B00">
        <w:rPr>
          <w:rFonts w:ascii="Arial" w:eastAsia="Times New Roman" w:hAnsi="Arial" w:cs="Arial"/>
          <w:b/>
          <w:bCs/>
          <w:sz w:val="20"/>
          <w:lang w:eastAsia="tr-TR"/>
        </w:rPr>
        <w:t>Malabadi Köprüsü</w:t>
      </w:r>
      <w:r w:rsidRPr="00136B00">
        <w:rPr>
          <w:rFonts w:ascii="Arial" w:eastAsia="Times New Roman" w:hAnsi="Arial" w:cs="Arial"/>
          <w:sz w:val="20"/>
          <w:lang w:eastAsia="tr-TR"/>
        </w:rPr>
        <w:t xml:space="preserve"> bu dönemin eseridir. Ayrıca ünlü bilim insanı </w:t>
      </w:r>
      <w:r w:rsidRPr="00136B00">
        <w:rPr>
          <w:rFonts w:ascii="Arial" w:eastAsia="Times New Roman" w:hAnsi="Arial" w:cs="Arial"/>
          <w:b/>
          <w:bCs/>
          <w:sz w:val="20"/>
          <w:lang w:eastAsia="tr-TR"/>
        </w:rPr>
        <w:t>El-</w:t>
      </w:r>
      <w:proofErr w:type="spellStart"/>
      <w:r w:rsidRPr="00136B00">
        <w:rPr>
          <w:rFonts w:ascii="Arial" w:eastAsia="Times New Roman" w:hAnsi="Arial" w:cs="Arial"/>
          <w:b/>
          <w:bCs/>
          <w:sz w:val="20"/>
          <w:lang w:eastAsia="tr-TR"/>
        </w:rPr>
        <w:t>Cezeri</w:t>
      </w:r>
      <w:proofErr w:type="spellEnd"/>
      <w:r w:rsidRPr="00136B00">
        <w:rPr>
          <w:rFonts w:ascii="Arial" w:eastAsia="Times New Roman" w:hAnsi="Arial" w:cs="Arial"/>
          <w:sz w:val="20"/>
          <w:lang w:eastAsia="tr-TR"/>
        </w:rPr>
        <w:t xml:space="preserve"> (sibernetiğin kurucusu) bu beylik döneminde yaşamıştır.</w:t>
      </w:r>
    </w:p>
    <w:p w:rsidR="00136B00" w:rsidRPr="00136B00" w:rsidRDefault="00136B00" w:rsidP="00136B00">
      <w:pPr>
        <w:numPr>
          <w:ilvl w:val="0"/>
          <w:numId w:val="24"/>
        </w:numPr>
        <w:spacing w:after="0" w:line="240" w:lineRule="auto"/>
        <w:ind w:left="0"/>
        <w:rPr>
          <w:rFonts w:ascii="Arial" w:eastAsia="Times New Roman" w:hAnsi="Arial" w:cs="Arial"/>
          <w:sz w:val="20"/>
          <w:szCs w:val="20"/>
          <w:lang w:eastAsia="tr-TR"/>
        </w:rPr>
      </w:pPr>
      <w:r w:rsidRPr="00136B00">
        <w:rPr>
          <w:rFonts w:ascii="Arial" w:eastAsia="Times New Roman" w:hAnsi="Arial" w:cs="Arial"/>
          <w:b/>
          <w:bCs/>
          <w:sz w:val="20"/>
          <w:lang w:eastAsia="tr-TR"/>
        </w:rPr>
        <w:t>Çaka Beyliği:</w:t>
      </w:r>
      <w:r w:rsidRPr="00136B00">
        <w:rPr>
          <w:rFonts w:ascii="Arial" w:eastAsia="Times New Roman" w:hAnsi="Arial" w:cs="Arial"/>
          <w:sz w:val="20"/>
          <w:lang w:eastAsia="tr-TR"/>
        </w:rPr>
        <w:t xml:space="preserve"> İzmir ve çevresinde kurulan </w:t>
      </w:r>
      <w:r w:rsidRPr="00136B00">
        <w:rPr>
          <w:rFonts w:ascii="Arial" w:eastAsia="Times New Roman" w:hAnsi="Arial" w:cs="Arial"/>
          <w:b/>
          <w:bCs/>
          <w:sz w:val="20"/>
          <w:lang w:eastAsia="tr-TR"/>
        </w:rPr>
        <w:t>ilk denizci Türk beyliğidir</w:t>
      </w:r>
      <w:r w:rsidRPr="00136B00">
        <w:rPr>
          <w:rFonts w:ascii="Arial" w:eastAsia="Times New Roman" w:hAnsi="Arial" w:cs="Arial"/>
          <w:sz w:val="20"/>
          <w:lang w:eastAsia="tr-TR"/>
        </w:rPr>
        <w:t>. Çaka Bey, kurduğu donanma ile Ege Denizi'nde Bizans'a karşı büyük başarılar elde etmiş ve Türk Deniz Kuvvetleri'nin temellerini atmıştır.</w:t>
      </w:r>
    </w:p>
    <w:p w:rsidR="006E1352" w:rsidRDefault="006E1352"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136B00" w:rsidRDefault="00136B00"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Default="006E1352" w:rsidP="006B32C1">
      <w:pPr>
        <w:rPr>
          <w:rFonts w:ascii="Tahoma" w:hAnsi="Tahoma" w:cs="Tahoma"/>
          <w:color w:val="0070C0"/>
          <w:sz w:val="20"/>
          <w:szCs w:val="20"/>
        </w:rPr>
      </w:pPr>
    </w:p>
    <w:p w:rsidR="006E1352" w:rsidRPr="00984642" w:rsidRDefault="006E1352" w:rsidP="006B32C1">
      <w:pPr>
        <w:rPr>
          <w:rFonts w:ascii="Tahoma" w:hAnsi="Tahoma" w:cs="Tahoma"/>
          <w:color w:val="0070C0"/>
          <w:sz w:val="20"/>
          <w:szCs w:val="20"/>
        </w:rPr>
      </w:pPr>
    </w:p>
    <w:sectPr w:rsidR="006E1352" w:rsidRPr="00984642" w:rsidSect="00984642">
      <w:type w:val="continuous"/>
      <w:pgSz w:w="11906" w:h="16838"/>
      <w:pgMar w:top="1417" w:right="849" w:bottom="1417"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228" w:rsidRDefault="00323228" w:rsidP="006B32C1">
      <w:pPr>
        <w:spacing w:after="0" w:line="240" w:lineRule="auto"/>
      </w:pPr>
      <w:r>
        <w:separator/>
      </w:r>
    </w:p>
  </w:endnote>
  <w:endnote w:type="continuationSeparator" w:id="0">
    <w:p w:rsidR="00323228" w:rsidRDefault="00323228" w:rsidP="006B32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57766"/>
      <w:docPartObj>
        <w:docPartGallery w:val="Page Numbers (Bottom of Page)"/>
        <w:docPartUnique/>
      </w:docPartObj>
    </w:sdtPr>
    <w:sdtContent>
      <w:p w:rsidR="00BA0F8F" w:rsidRDefault="006B7C3B">
        <w:pPr>
          <w:pStyle w:val="Altbilgi"/>
          <w:jc w:val="right"/>
        </w:pPr>
        <w:r w:rsidRPr="00BA0F8F">
          <w:rPr>
            <w:color w:val="FF0000"/>
          </w:rPr>
          <w:fldChar w:fldCharType="begin"/>
        </w:r>
        <w:r w:rsidR="00BA0F8F" w:rsidRPr="00BA0F8F">
          <w:rPr>
            <w:color w:val="FF0000"/>
          </w:rPr>
          <w:instrText xml:space="preserve"> PAGE   \* MERGEFORMAT </w:instrText>
        </w:r>
        <w:r w:rsidRPr="00BA0F8F">
          <w:rPr>
            <w:color w:val="FF0000"/>
          </w:rPr>
          <w:fldChar w:fldCharType="separate"/>
        </w:r>
        <w:r w:rsidR="00F811A9">
          <w:rPr>
            <w:noProof/>
            <w:color w:val="FF0000"/>
          </w:rPr>
          <w:t>4</w:t>
        </w:r>
        <w:r w:rsidRPr="00BA0F8F">
          <w:rPr>
            <w:color w:val="FF0000"/>
          </w:rPr>
          <w:fldChar w:fldCharType="end"/>
        </w:r>
      </w:p>
    </w:sdtContent>
  </w:sdt>
  <w:p w:rsidR="00BA0F8F" w:rsidRDefault="00BA0F8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228" w:rsidRDefault="00323228" w:rsidP="006B32C1">
      <w:pPr>
        <w:spacing w:after="0" w:line="240" w:lineRule="auto"/>
      </w:pPr>
      <w:r>
        <w:separator/>
      </w:r>
    </w:p>
  </w:footnote>
  <w:footnote w:type="continuationSeparator" w:id="0">
    <w:p w:rsidR="00323228" w:rsidRDefault="00323228" w:rsidP="006B32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C1" w:rsidRPr="00BA0F8F" w:rsidRDefault="006B32C1" w:rsidP="00203320">
    <w:pPr>
      <w:pStyle w:val="stbilgi"/>
      <w:rPr>
        <w:rFonts w:ascii="Tahoma" w:hAnsi="Tahoma" w:cs="Tahoma"/>
        <w:b/>
        <w:bCs/>
        <w:color w:val="FF0000"/>
        <w:sz w:val="16"/>
        <w:szCs w:val="16"/>
        <w:u w:val="single"/>
      </w:rPr>
    </w:pPr>
    <w:r w:rsidRPr="00BA0F8F">
      <w:rPr>
        <w:rFonts w:ascii="Tahoma" w:hAnsi="Tahoma" w:cs="Tahoma"/>
        <w:b/>
        <w:bCs/>
        <w:color w:val="FF0000"/>
        <w:sz w:val="16"/>
        <w:szCs w:val="16"/>
        <w:u w:val="single"/>
      </w:rPr>
      <w:t>BAL-</w:t>
    </w:r>
    <w:r w:rsidR="00203320">
      <w:rPr>
        <w:rFonts w:ascii="Tahoma" w:hAnsi="Tahoma" w:cs="Tahoma"/>
        <w:b/>
        <w:bCs/>
        <w:color w:val="FF0000"/>
        <w:sz w:val="16"/>
        <w:szCs w:val="16"/>
        <w:u w:val="single"/>
      </w:rPr>
      <w:t xml:space="preserve">Çalışma:-1                                                  </w:t>
    </w:r>
    <w:r w:rsidRPr="00BA0F8F">
      <w:rPr>
        <w:rFonts w:ascii="Tahoma" w:hAnsi="Tahoma" w:cs="Tahoma"/>
        <w:b/>
        <w:bCs/>
        <w:color w:val="FF0000"/>
        <w:sz w:val="16"/>
        <w:szCs w:val="16"/>
        <w:u w:val="single"/>
      </w:rPr>
      <w:t>10. Sınıf Tarih Dersi 1. Ünite</w:t>
    </w:r>
    <w:r w:rsidR="00984642" w:rsidRPr="00BA0F8F">
      <w:rPr>
        <w:rFonts w:ascii="Tahoma" w:hAnsi="Tahoma" w:cs="Tahoma"/>
        <w:b/>
        <w:bCs/>
        <w:color w:val="FF0000"/>
        <w:sz w:val="16"/>
        <w:szCs w:val="16"/>
        <w:u w:val="single"/>
      </w:rPr>
      <w:t xml:space="preserve">                    Ders Öğretmeni: Vedat AKBULAK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73CA"/>
    <w:multiLevelType w:val="multilevel"/>
    <w:tmpl w:val="A73C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91445"/>
    <w:multiLevelType w:val="multilevel"/>
    <w:tmpl w:val="8882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D7D4F"/>
    <w:multiLevelType w:val="multilevel"/>
    <w:tmpl w:val="4D18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737DDF"/>
    <w:multiLevelType w:val="multilevel"/>
    <w:tmpl w:val="31D4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222514"/>
    <w:multiLevelType w:val="multilevel"/>
    <w:tmpl w:val="2DE03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838FC"/>
    <w:multiLevelType w:val="multilevel"/>
    <w:tmpl w:val="CBA4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DA2F4B"/>
    <w:multiLevelType w:val="multilevel"/>
    <w:tmpl w:val="FFF28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5F5945"/>
    <w:multiLevelType w:val="multilevel"/>
    <w:tmpl w:val="CC208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5616CF"/>
    <w:multiLevelType w:val="multilevel"/>
    <w:tmpl w:val="7DDCF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041F66"/>
    <w:multiLevelType w:val="multilevel"/>
    <w:tmpl w:val="6116F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D45F28"/>
    <w:multiLevelType w:val="multilevel"/>
    <w:tmpl w:val="9A568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CA222FD"/>
    <w:multiLevelType w:val="multilevel"/>
    <w:tmpl w:val="1632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4C6C35"/>
    <w:multiLevelType w:val="multilevel"/>
    <w:tmpl w:val="07F81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2EB203A"/>
    <w:multiLevelType w:val="multilevel"/>
    <w:tmpl w:val="0F58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2243A"/>
    <w:multiLevelType w:val="multilevel"/>
    <w:tmpl w:val="034A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8427714"/>
    <w:multiLevelType w:val="multilevel"/>
    <w:tmpl w:val="39A0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2F78A1"/>
    <w:multiLevelType w:val="multilevel"/>
    <w:tmpl w:val="CB3C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C024D6"/>
    <w:multiLevelType w:val="multilevel"/>
    <w:tmpl w:val="AF34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DC4315"/>
    <w:multiLevelType w:val="multilevel"/>
    <w:tmpl w:val="96DA9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3111322"/>
    <w:multiLevelType w:val="multilevel"/>
    <w:tmpl w:val="4EBA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405C17"/>
    <w:multiLevelType w:val="multilevel"/>
    <w:tmpl w:val="69D23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6D2059"/>
    <w:multiLevelType w:val="multilevel"/>
    <w:tmpl w:val="7D9C3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FD5F27"/>
    <w:multiLevelType w:val="multilevel"/>
    <w:tmpl w:val="57EE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2965E8"/>
    <w:multiLevelType w:val="multilevel"/>
    <w:tmpl w:val="74AA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7"/>
  </w:num>
  <w:num w:numId="3">
    <w:abstractNumId w:val="4"/>
  </w:num>
  <w:num w:numId="4">
    <w:abstractNumId w:val="9"/>
  </w:num>
  <w:num w:numId="5">
    <w:abstractNumId w:val="14"/>
  </w:num>
  <w:num w:numId="6">
    <w:abstractNumId w:val="5"/>
  </w:num>
  <w:num w:numId="7">
    <w:abstractNumId w:val="13"/>
  </w:num>
  <w:num w:numId="8">
    <w:abstractNumId w:val="21"/>
  </w:num>
  <w:num w:numId="9">
    <w:abstractNumId w:val="1"/>
  </w:num>
  <w:num w:numId="10">
    <w:abstractNumId w:val="10"/>
  </w:num>
  <w:num w:numId="11">
    <w:abstractNumId w:val="18"/>
  </w:num>
  <w:num w:numId="12">
    <w:abstractNumId w:val="12"/>
  </w:num>
  <w:num w:numId="13">
    <w:abstractNumId w:val="6"/>
  </w:num>
  <w:num w:numId="14">
    <w:abstractNumId w:val="8"/>
  </w:num>
  <w:num w:numId="15">
    <w:abstractNumId w:val="20"/>
  </w:num>
  <w:num w:numId="16">
    <w:abstractNumId w:val="3"/>
  </w:num>
  <w:num w:numId="17">
    <w:abstractNumId w:val="11"/>
  </w:num>
  <w:num w:numId="18">
    <w:abstractNumId w:val="17"/>
  </w:num>
  <w:num w:numId="19">
    <w:abstractNumId w:val="2"/>
  </w:num>
  <w:num w:numId="20">
    <w:abstractNumId w:val="19"/>
  </w:num>
  <w:num w:numId="21">
    <w:abstractNumId w:val="22"/>
  </w:num>
  <w:num w:numId="22">
    <w:abstractNumId w:val="23"/>
  </w:num>
  <w:num w:numId="23">
    <w:abstractNumId w:val="0"/>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350E19"/>
    <w:rsid w:val="001239BF"/>
    <w:rsid w:val="00136B00"/>
    <w:rsid w:val="00203320"/>
    <w:rsid w:val="00323228"/>
    <w:rsid w:val="00350E19"/>
    <w:rsid w:val="003F3564"/>
    <w:rsid w:val="004B77D9"/>
    <w:rsid w:val="005132DD"/>
    <w:rsid w:val="006B32C1"/>
    <w:rsid w:val="006B7C3B"/>
    <w:rsid w:val="006D585D"/>
    <w:rsid w:val="006E1352"/>
    <w:rsid w:val="007F7487"/>
    <w:rsid w:val="00984642"/>
    <w:rsid w:val="00BA0F8F"/>
    <w:rsid w:val="00E56A3F"/>
    <w:rsid w:val="00F811A9"/>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85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nqyf">
    <w:name w:val="inqyıf"/>
    <w:basedOn w:val="VarsaylanParagrafYazTipi"/>
    <w:rsid w:val="00350E19"/>
  </w:style>
  <w:style w:type="character" w:styleId="Gl">
    <w:name w:val="Strong"/>
    <w:basedOn w:val="VarsaylanParagrafYazTipi"/>
    <w:uiPriority w:val="22"/>
    <w:qFormat/>
    <w:rsid w:val="00350E19"/>
    <w:rPr>
      <w:b/>
      <w:bCs/>
    </w:rPr>
  </w:style>
  <w:style w:type="character" w:styleId="Vurgu">
    <w:name w:val="Emphasis"/>
    <w:basedOn w:val="VarsaylanParagrafYazTipi"/>
    <w:uiPriority w:val="20"/>
    <w:qFormat/>
    <w:rsid w:val="00350E19"/>
    <w:rPr>
      <w:i/>
      <w:iCs/>
    </w:rPr>
  </w:style>
  <w:style w:type="paragraph" w:styleId="stbilgi">
    <w:name w:val="header"/>
    <w:basedOn w:val="Normal"/>
    <w:link w:val="stbilgiChar"/>
    <w:uiPriority w:val="99"/>
    <w:semiHidden/>
    <w:unhideWhenUsed/>
    <w:rsid w:val="006B32C1"/>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6B32C1"/>
  </w:style>
  <w:style w:type="paragraph" w:styleId="Altbilgi">
    <w:name w:val="footer"/>
    <w:basedOn w:val="Normal"/>
    <w:link w:val="AltbilgiChar"/>
    <w:uiPriority w:val="99"/>
    <w:unhideWhenUsed/>
    <w:rsid w:val="006B32C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B32C1"/>
  </w:style>
  <w:style w:type="paragraph" w:styleId="AralkYok">
    <w:name w:val="No Spacing"/>
    <w:uiPriority w:val="1"/>
    <w:qFormat/>
    <w:rsid w:val="003F3564"/>
    <w:pPr>
      <w:spacing w:after="0" w:line="240" w:lineRule="auto"/>
    </w:pPr>
  </w:style>
  <w:style w:type="paragraph" w:styleId="ListeParagraf">
    <w:name w:val="List Paragraph"/>
    <w:basedOn w:val="Normal"/>
    <w:uiPriority w:val="34"/>
    <w:qFormat/>
    <w:rsid w:val="003F3564"/>
    <w:pPr>
      <w:ind w:left="720"/>
      <w:contextualSpacing/>
    </w:pPr>
  </w:style>
  <w:style w:type="paragraph" w:styleId="BalonMetni">
    <w:name w:val="Balloon Text"/>
    <w:basedOn w:val="Normal"/>
    <w:link w:val="BalonMetniChar"/>
    <w:uiPriority w:val="99"/>
    <w:semiHidden/>
    <w:unhideWhenUsed/>
    <w:rsid w:val="0020332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33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723724">
      <w:bodyDiv w:val="1"/>
      <w:marLeft w:val="0"/>
      <w:marRight w:val="0"/>
      <w:marTop w:val="0"/>
      <w:marBottom w:val="0"/>
      <w:divBdr>
        <w:top w:val="none" w:sz="0" w:space="0" w:color="auto"/>
        <w:left w:val="none" w:sz="0" w:space="0" w:color="auto"/>
        <w:bottom w:val="none" w:sz="0" w:space="0" w:color="auto"/>
        <w:right w:val="none" w:sz="0" w:space="0" w:color="auto"/>
      </w:divBdr>
      <w:divsChild>
        <w:div w:id="917521208">
          <w:marLeft w:val="0"/>
          <w:marRight w:val="0"/>
          <w:marTop w:val="150"/>
          <w:marBottom w:val="200"/>
          <w:divBdr>
            <w:top w:val="none" w:sz="0" w:space="0" w:color="auto"/>
            <w:left w:val="none" w:sz="0" w:space="0" w:color="auto"/>
            <w:bottom w:val="none" w:sz="0" w:space="0" w:color="auto"/>
            <w:right w:val="none" w:sz="0" w:space="0" w:color="auto"/>
          </w:divBdr>
        </w:div>
        <w:div w:id="1557618504">
          <w:marLeft w:val="0"/>
          <w:marRight w:val="0"/>
          <w:marTop w:val="301"/>
          <w:marBottom w:val="150"/>
          <w:divBdr>
            <w:top w:val="none" w:sz="0" w:space="0" w:color="auto"/>
            <w:left w:val="none" w:sz="0" w:space="0" w:color="auto"/>
            <w:bottom w:val="none" w:sz="0" w:space="0" w:color="auto"/>
            <w:right w:val="none" w:sz="0" w:space="0" w:color="auto"/>
          </w:divBdr>
        </w:div>
        <w:div w:id="1844935580">
          <w:marLeft w:val="0"/>
          <w:marRight w:val="0"/>
          <w:marTop w:val="301"/>
          <w:marBottom w:val="150"/>
          <w:divBdr>
            <w:top w:val="none" w:sz="0" w:space="0" w:color="auto"/>
            <w:left w:val="none" w:sz="0" w:space="0" w:color="auto"/>
            <w:bottom w:val="none" w:sz="0" w:space="0" w:color="auto"/>
            <w:right w:val="none" w:sz="0" w:space="0" w:color="auto"/>
          </w:divBdr>
        </w:div>
        <w:div w:id="1365592940">
          <w:marLeft w:val="0"/>
          <w:marRight w:val="0"/>
          <w:marTop w:val="301"/>
          <w:marBottom w:val="150"/>
          <w:divBdr>
            <w:top w:val="none" w:sz="0" w:space="0" w:color="auto"/>
            <w:left w:val="none" w:sz="0" w:space="0" w:color="auto"/>
            <w:bottom w:val="none" w:sz="0" w:space="0" w:color="auto"/>
            <w:right w:val="none" w:sz="0" w:space="0" w:color="auto"/>
          </w:divBdr>
        </w:div>
        <w:div w:id="410008288">
          <w:marLeft w:val="0"/>
          <w:marRight w:val="0"/>
          <w:marTop w:val="301"/>
          <w:marBottom w:val="150"/>
          <w:divBdr>
            <w:top w:val="none" w:sz="0" w:space="0" w:color="auto"/>
            <w:left w:val="none" w:sz="0" w:space="0" w:color="auto"/>
            <w:bottom w:val="none" w:sz="0" w:space="0" w:color="auto"/>
            <w:right w:val="none" w:sz="0" w:space="0" w:color="auto"/>
          </w:divBdr>
        </w:div>
        <w:div w:id="1021009650">
          <w:marLeft w:val="0"/>
          <w:marRight w:val="0"/>
          <w:marTop w:val="301"/>
          <w:marBottom w:val="150"/>
          <w:divBdr>
            <w:top w:val="none" w:sz="0" w:space="0" w:color="auto"/>
            <w:left w:val="none" w:sz="0" w:space="0" w:color="auto"/>
            <w:bottom w:val="none" w:sz="0" w:space="0" w:color="auto"/>
            <w:right w:val="none" w:sz="0" w:space="0" w:color="auto"/>
          </w:divBdr>
        </w:div>
        <w:div w:id="320427667">
          <w:marLeft w:val="0"/>
          <w:marRight w:val="0"/>
          <w:marTop w:val="150"/>
          <w:marBottom w:val="200"/>
          <w:divBdr>
            <w:top w:val="none" w:sz="0" w:space="0" w:color="auto"/>
            <w:left w:val="none" w:sz="0" w:space="0" w:color="auto"/>
            <w:bottom w:val="none" w:sz="0" w:space="0" w:color="auto"/>
            <w:right w:val="none" w:sz="0" w:space="0" w:color="auto"/>
          </w:divBdr>
        </w:div>
        <w:div w:id="1374035967">
          <w:marLeft w:val="0"/>
          <w:marRight w:val="0"/>
          <w:marTop w:val="150"/>
          <w:marBottom w:val="200"/>
          <w:divBdr>
            <w:top w:val="none" w:sz="0" w:space="0" w:color="auto"/>
            <w:left w:val="none" w:sz="0" w:space="0" w:color="auto"/>
            <w:bottom w:val="none" w:sz="0" w:space="0" w:color="auto"/>
            <w:right w:val="none" w:sz="0" w:space="0" w:color="auto"/>
          </w:divBdr>
        </w:div>
        <w:div w:id="2100366449">
          <w:marLeft w:val="0"/>
          <w:marRight w:val="0"/>
          <w:marTop w:val="150"/>
          <w:marBottom w:val="200"/>
          <w:divBdr>
            <w:top w:val="none" w:sz="0" w:space="0" w:color="auto"/>
            <w:left w:val="none" w:sz="0" w:space="0" w:color="auto"/>
            <w:bottom w:val="none" w:sz="0" w:space="0" w:color="auto"/>
            <w:right w:val="none" w:sz="0" w:space="0" w:color="auto"/>
          </w:divBdr>
        </w:div>
      </w:divsChild>
    </w:div>
    <w:div w:id="330834602">
      <w:bodyDiv w:val="1"/>
      <w:marLeft w:val="0"/>
      <w:marRight w:val="0"/>
      <w:marTop w:val="0"/>
      <w:marBottom w:val="0"/>
      <w:divBdr>
        <w:top w:val="none" w:sz="0" w:space="0" w:color="auto"/>
        <w:left w:val="none" w:sz="0" w:space="0" w:color="auto"/>
        <w:bottom w:val="none" w:sz="0" w:space="0" w:color="auto"/>
        <w:right w:val="none" w:sz="0" w:space="0" w:color="auto"/>
      </w:divBdr>
      <w:divsChild>
        <w:div w:id="369186231">
          <w:marLeft w:val="0"/>
          <w:marRight w:val="0"/>
          <w:marTop w:val="301"/>
          <w:marBottom w:val="150"/>
          <w:divBdr>
            <w:top w:val="none" w:sz="0" w:space="0" w:color="auto"/>
            <w:left w:val="none" w:sz="0" w:space="0" w:color="auto"/>
            <w:bottom w:val="none" w:sz="0" w:space="0" w:color="auto"/>
            <w:right w:val="none" w:sz="0" w:space="0" w:color="auto"/>
          </w:divBdr>
        </w:div>
        <w:div w:id="18506807">
          <w:marLeft w:val="0"/>
          <w:marRight w:val="0"/>
          <w:marTop w:val="301"/>
          <w:marBottom w:val="150"/>
          <w:divBdr>
            <w:top w:val="none" w:sz="0" w:space="0" w:color="auto"/>
            <w:left w:val="none" w:sz="0" w:space="0" w:color="auto"/>
            <w:bottom w:val="none" w:sz="0" w:space="0" w:color="auto"/>
            <w:right w:val="none" w:sz="0" w:space="0" w:color="auto"/>
          </w:divBdr>
        </w:div>
        <w:div w:id="948581549">
          <w:marLeft w:val="0"/>
          <w:marRight w:val="0"/>
          <w:marTop w:val="150"/>
          <w:marBottom w:val="200"/>
          <w:divBdr>
            <w:top w:val="none" w:sz="0" w:space="0" w:color="auto"/>
            <w:left w:val="none" w:sz="0" w:space="0" w:color="auto"/>
            <w:bottom w:val="none" w:sz="0" w:space="0" w:color="auto"/>
            <w:right w:val="none" w:sz="0" w:space="0" w:color="auto"/>
          </w:divBdr>
        </w:div>
        <w:div w:id="2122676921">
          <w:marLeft w:val="0"/>
          <w:marRight w:val="0"/>
          <w:marTop w:val="301"/>
          <w:marBottom w:val="150"/>
          <w:divBdr>
            <w:top w:val="none" w:sz="0" w:space="0" w:color="auto"/>
            <w:left w:val="none" w:sz="0" w:space="0" w:color="auto"/>
            <w:bottom w:val="none" w:sz="0" w:space="0" w:color="auto"/>
            <w:right w:val="none" w:sz="0" w:space="0" w:color="auto"/>
          </w:divBdr>
        </w:div>
        <w:div w:id="646402137">
          <w:marLeft w:val="0"/>
          <w:marRight w:val="0"/>
          <w:marTop w:val="150"/>
          <w:marBottom w:val="200"/>
          <w:divBdr>
            <w:top w:val="none" w:sz="0" w:space="0" w:color="auto"/>
            <w:left w:val="none" w:sz="0" w:space="0" w:color="auto"/>
            <w:bottom w:val="none" w:sz="0" w:space="0" w:color="auto"/>
            <w:right w:val="none" w:sz="0" w:space="0" w:color="auto"/>
          </w:divBdr>
        </w:div>
        <w:div w:id="1868448602">
          <w:marLeft w:val="0"/>
          <w:marRight w:val="0"/>
          <w:marTop w:val="301"/>
          <w:marBottom w:val="150"/>
          <w:divBdr>
            <w:top w:val="none" w:sz="0" w:space="0" w:color="auto"/>
            <w:left w:val="none" w:sz="0" w:space="0" w:color="auto"/>
            <w:bottom w:val="none" w:sz="0" w:space="0" w:color="auto"/>
            <w:right w:val="none" w:sz="0" w:space="0" w:color="auto"/>
          </w:divBdr>
        </w:div>
        <w:div w:id="1816100593">
          <w:marLeft w:val="0"/>
          <w:marRight w:val="0"/>
          <w:marTop w:val="150"/>
          <w:marBottom w:val="200"/>
          <w:divBdr>
            <w:top w:val="none" w:sz="0" w:space="0" w:color="auto"/>
            <w:left w:val="none" w:sz="0" w:space="0" w:color="auto"/>
            <w:bottom w:val="none" w:sz="0" w:space="0" w:color="auto"/>
            <w:right w:val="none" w:sz="0" w:space="0" w:color="auto"/>
          </w:divBdr>
        </w:div>
        <w:div w:id="475345013">
          <w:marLeft w:val="0"/>
          <w:marRight w:val="0"/>
          <w:marTop w:val="50"/>
          <w:marBottom w:val="150"/>
          <w:divBdr>
            <w:top w:val="none" w:sz="0" w:space="0" w:color="auto"/>
            <w:left w:val="none" w:sz="0" w:space="0" w:color="auto"/>
            <w:bottom w:val="none" w:sz="0" w:space="0" w:color="auto"/>
            <w:right w:val="none" w:sz="0" w:space="0" w:color="auto"/>
          </w:divBdr>
        </w:div>
        <w:div w:id="44572403">
          <w:marLeft w:val="0"/>
          <w:marRight w:val="0"/>
          <w:marTop w:val="301"/>
          <w:marBottom w:val="150"/>
          <w:divBdr>
            <w:top w:val="none" w:sz="0" w:space="0" w:color="auto"/>
            <w:left w:val="none" w:sz="0" w:space="0" w:color="auto"/>
            <w:bottom w:val="none" w:sz="0" w:space="0" w:color="auto"/>
            <w:right w:val="none" w:sz="0" w:space="0" w:color="auto"/>
          </w:divBdr>
        </w:div>
        <w:div w:id="1539927493">
          <w:marLeft w:val="0"/>
          <w:marRight w:val="0"/>
          <w:marTop w:val="150"/>
          <w:marBottom w:val="200"/>
          <w:divBdr>
            <w:top w:val="none" w:sz="0" w:space="0" w:color="auto"/>
            <w:left w:val="none" w:sz="0" w:space="0" w:color="auto"/>
            <w:bottom w:val="none" w:sz="0" w:space="0" w:color="auto"/>
            <w:right w:val="none" w:sz="0" w:space="0" w:color="auto"/>
          </w:divBdr>
        </w:div>
        <w:div w:id="561713377">
          <w:marLeft w:val="0"/>
          <w:marRight w:val="0"/>
          <w:marTop w:val="301"/>
          <w:marBottom w:val="150"/>
          <w:divBdr>
            <w:top w:val="none" w:sz="0" w:space="0" w:color="auto"/>
            <w:left w:val="none" w:sz="0" w:space="0" w:color="auto"/>
            <w:bottom w:val="none" w:sz="0" w:space="0" w:color="auto"/>
            <w:right w:val="none" w:sz="0" w:space="0" w:color="auto"/>
          </w:divBdr>
        </w:div>
        <w:div w:id="306663516">
          <w:marLeft w:val="0"/>
          <w:marRight w:val="0"/>
          <w:marTop w:val="150"/>
          <w:marBottom w:val="200"/>
          <w:divBdr>
            <w:top w:val="none" w:sz="0" w:space="0" w:color="auto"/>
            <w:left w:val="none" w:sz="0" w:space="0" w:color="auto"/>
            <w:bottom w:val="none" w:sz="0" w:space="0" w:color="auto"/>
            <w:right w:val="none" w:sz="0" w:space="0" w:color="auto"/>
          </w:divBdr>
        </w:div>
        <w:div w:id="1420446718">
          <w:marLeft w:val="0"/>
          <w:marRight w:val="0"/>
          <w:marTop w:val="301"/>
          <w:marBottom w:val="150"/>
          <w:divBdr>
            <w:top w:val="none" w:sz="0" w:space="0" w:color="auto"/>
            <w:left w:val="none" w:sz="0" w:space="0" w:color="auto"/>
            <w:bottom w:val="none" w:sz="0" w:space="0" w:color="auto"/>
            <w:right w:val="none" w:sz="0" w:space="0" w:color="auto"/>
          </w:divBdr>
        </w:div>
        <w:div w:id="1529681545">
          <w:marLeft w:val="0"/>
          <w:marRight w:val="0"/>
          <w:marTop w:val="150"/>
          <w:marBottom w:val="200"/>
          <w:divBdr>
            <w:top w:val="none" w:sz="0" w:space="0" w:color="auto"/>
            <w:left w:val="none" w:sz="0" w:space="0" w:color="auto"/>
            <w:bottom w:val="none" w:sz="0" w:space="0" w:color="auto"/>
            <w:right w:val="none" w:sz="0" w:space="0" w:color="auto"/>
          </w:divBdr>
        </w:div>
        <w:div w:id="355620900">
          <w:marLeft w:val="0"/>
          <w:marRight w:val="0"/>
          <w:marTop w:val="150"/>
          <w:marBottom w:val="200"/>
          <w:divBdr>
            <w:top w:val="none" w:sz="0" w:space="0" w:color="auto"/>
            <w:left w:val="none" w:sz="0" w:space="0" w:color="auto"/>
            <w:bottom w:val="none" w:sz="0" w:space="0" w:color="auto"/>
            <w:right w:val="none" w:sz="0" w:space="0" w:color="auto"/>
          </w:divBdr>
        </w:div>
        <w:div w:id="79372618">
          <w:marLeft w:val="0"/>
          <w:marRight w:val="0"/>
          <w:marTop w:val="150"/>
          <w:marBottom w:val="200"/>
          <w:divBdr>
            <w:top w:val="none" w:sz="0" w:space="0" w:color="auto"/>
            <w:left w:val="none" w:sz="0" w:space="0" w:color="auto"/>
            <w:bottom w:val="none" w:sz="0" w:space="0" w:color="auto"/>
            <w:right w:val="none" w:sz="0" w:space="0" w:color="auto"/>
          </w:divBdr>
        </w:div>
        <w:div w:id="947202200">
          <w:marLeft w:val="0"/>
          <w:marRight w:val="0"/>
          <w:marTop w:val="150"/>
          <w:marBottom w:val="200"/>
          <w:divBdr>
            <w:top w:val="none" w:sz="0" w:space="0" w:color="auto"/>
            <w:left w:val="none" w:sz="0" w:space="0" w:color="auto"/>
            <w:bottom w:val="none" w:sz="0" w:space="0" w:color="auto"/>
            <w:right w:val="none" w:sz="0" w:space="0" w:color="auto"/>
          </w:divBdr>
        </w:div>
        <w:div w:id="1531840473">
          <w:marLeft w:val="0"/>
          <w:marRight w:val="0"/>
          <w:marTop w:val="150"/>
          <w:marBottom w:val="200"/>
          <w:divBdr>
            <w:top w:val="none" w:sz="0" w:space="0" w:color="auto"/>
            <w:left w:val="none" w:sz="0" w:space="0" w:color="auto"/>
            <w:bottom w:val="none" w:sz="0" w:space="0" w:color="auto"/>
            <w:right w:val="none" w:sz="0" w:space="0" w:color="auto"/>
          </w:divBdr>
        </w:div>
        <w:div w:id="465660592">
          <w:marLeft w:val="0"/>
          <w:marRight w:val="0"/>
          <w:marTop w:val="150"/>
          <w:marBottom w:val="200"/>
          <w:divBdr>
            <w:top w:val="none" w:sz="0" w:space="0" w:color="auto"/>
            <w:left w:val="none" w:sz="0" w:space="0" w:color="auto"/>
            <w:bottom w:val="none" w:sz="0" w:space="0" w:color="auto"/>
            <w:right w:val="none" w:sz="0" w:space="0" w:color="auto"/>
          </w:divBdr>
        </w:div>
        <w:div w:id="2077164901">
          <w:marLeft w:val="0"/>
          <w:marRight w:val="0"/>
          <w:marTop w:val="150"/>
          <w:marBottom w:val="200"/>
          <w:divBdr>
            <w:top w:val="none" w:sz="0" w:space="0" w:color="auto"/>
            <w:left w:val="none" w:sz="0" w:space="0" w:color="auto"/>
            <w:bottom w:val="none" w:sz="0" w:space="0" w:color="auto"/>
            <w:right w:val="none" w:sz="0" w:space="0" w:color="auto"/>
          </w:divBdr>
        </w:div>
        <w:div w:id="39785078">
          <w:marLeft w:val="0"/>
          <w:marRight w:val="0"/>
          <w:marTop w:val="150"/>
          <w:marBottom w:val="200"/>
          <w:divBdr>
            <w:top w:val="none" w:sz="0" w:space="0" w:color="auto"/>
            <w:left w:val="none" w:sz="0" w:space="0" w:color="auto"/>
            <w:bottom w:val="none" w:sz="0" w:space="0" w:color="auto"/>
            <w:right w:val="none" w:sz="0" w:space="0" w:color="auto"/>
          </w:divBdr>
        </w:div>
        <w:div w:id="1278944687">
          <w:marLeft w:val="0"/>
          <w:marRight w:val="0"/>
          <w:marTop w:val="150"/>
          <w:marBottom w:val="200"/>
          <w:divBdr>
            <w:top w:val="none" w:sz="0" w:space="0" w:color="auto"/>
            <w:left w:val="none" w:sz="0" w:space="0" w:color="auto"/>
            <w:bottom w:val="none" w:sz="0" w:space="0" w:color="auto"/>
            <w:right w:val="none" w:sz="0" w:space="0" w:color="auto"/>
          </w:divBdr>
        </w:div>
        <w:div w:id="1276055282">
          <w:marLeft w:val="0"/>
          <w:marRight w:val="0"/>
          <w:marTop w:val="150"/>
          <w:marBottom w:val="200"/>
          <w:divBdr>
            <w:top w:val="none" w:sz="0" w:space="0" w:color="auto"/>
            <w:left w:val="none" w:sz="0" w:space="0" w:color="auto"/>
            <w:bottom w:val="none" w:sz="0" w:space="0" w:color="auto"/>
            <w:right w:val="none" w:sz="0" w:space="0" w:color="auto"/>
          </w:divBdr>
        </w:div>
        <w:div w:id="1591501401">
          <w:marLeft w:val="0"/>
          <w:marRight w:val="0"/>
          <w:marTop w:val="150"/>
          <w:marBottom w:val="200"/>
          <w:divBdr>
            <w:top w:val="none" w:sz="0" w:space="0" w:color="auto"/>
            <w:left w:val="none" w:sz="0" w:space="0" w:color="auto"/>
            <w:bottom w:val="none" w:sz="0" w:space="0" w:color="auto"/>
            <w:right w:val="none" w:sz="0" w:space="0" w:color="auto"/>
          </w:divBdr>
        </w:div>
        <w:div w:id="534538036">
          <w:marLeft w:val="0"/>
          <w:marRight w:val="0"/>
          <w:marTop w:val="150"/>
          <w:marBottom w:val="200"/>
          <w:divBdr>
            <w:top w:val="none" w:sz="0" w:space="0" w:color="auto"/>
            <w:left w:val="none" w:sz="0" w:space="0" w:color="auto"/>
            <w:bottom w:val="none" w:sz="0" w:space="0" w:color="auto"/>
            <w:right w:val="none" w:sz="0" w:space="0" w:color="auto"/>
          </w:divBdr>
        </w:div>
        <w:div w:id="1547908940">
          <w:marLeft w:val="0"/>
          <w:marRight w:val="0"/>
          <w:marTop w:val="150"/>
          <w:marBottom w:val="200"/>
          <w:divBdr>
            <w:top w:val="none" w:sz="0" w:space="0" w:color="auto"/>
            <w:left w:val="none" w:sz="0" w:space="0" w:color="auto"/>
            <w:bottom w:val="none" w:sz="0" w:space="0" w:color="auto"/>
            <w:right w:val="none" w:sz="0" w:space="0" w:color="auto"/>
          </w:divBdr>
        </w:div>
        <w:div w:id="1943225957">
          <w:marLeft w:val="0"/>
          <w:marRight w:val="0"/>
          <w:marTop w:val="150"/>
          <w:marBottom w:val="200"/>
          <w:divBdr>
            <w:top w:val="none" w:sz="0" w:space="0" w:color="auto"/>
            <w:left w:val="none" w:sz="0" w:space="0" w:color="auto"/>
            <w:bottom w:val="none" w:sz="0" w:space="0" w:color="auto"/>
            <w:right w:val="none" w:sz="0" w:space="0" w:color="auto"/>
          </w:divBdr>
        </w:div>
        <w:div w:id="566182941">
          <w:marLeft w:val="0"/>
          <w:marRight w:val="0"/>
          <w:marTop w:val="150"/>
          <w:marBottom w:val="200"/>
          <w:divBdr>
            <w:top w:val="none" w:sz="0" w:space="0" w:color="auto"/>
            <w:left w:val="none" w:sz="0" w:space="0" w:color="auto"/>
            <w:bottom w:val="none" w:sz="0" w:space="0" w:color="auto"/>
            <w:right w:val="none" w:sz="0" w:space="0" w:color="auto"/>
          </w:divBdr>
        </w:div>
        <w:div w:id="737896431">
          <w:marLeft w:val="0"/>
          <w:marRight w:val="0"/>
          <w:marTop w:val="150"/>
          <w:marBottom w:val="200"/>
          <w:divBdr>
            <w:top w:val="none" w:sz="0" w:space="0" w:color="auto"/>
            <w:left w:val="none" w:sz="0" w:space="0" w:color="auto"/>
            <w:bottom w:val="none" w:sz="0" w:space="0" w:color="auto"/>
            <w:right w:val="none" w:sz="0" w:space="0" w:color="auto"/>
          </w:divBdr>
        </w:div>
        <w:div w:id="1532648626">
          <w:marLeft w:val="0"/>
          <w:marRight w:val="0"/>
          <w:marTop w:val="150"/>
          <w:marBottom w:val="200"/>
          <w:divBdr>
            <w:top w:val="none" w:sz="0" w:space="0" w:color="auto"/>
            <w:left w:val="none" w:sz="0" w:space="0" w:color="auto"/>
            <w:bottom w:val="none" w:sz="0" w:space="0" w:color="auto"/>
            <w:right w:val="none" w:sz="0" w:space="0" w:color="auto"/>
          </w:divBdr>
        </w:div>
        <w:div w:id="832188474">
          <w:marLeft w:val="0"/>
          <w:marRight w:val="0"/>
          <w:marTop w:val="150"/>
          <w:marBottom w:val="200"/>
          <w:divBdr>
            <w:top w:val="none" w:sz="0" w:space="0" w:color="auto"/>
            <w:left w:val="none" w:sz="0" w:space="0" w:color="auto"/>
            <w:bottom w:val="none" w:sz="0" w:space="0" w:color="auto"/>
            <w:right w:val="none" w:sz="0" w:space="0" w:color="auto"/>
          </w:divBdr>
        </w:div>
        <w:div w:id="703873402">
          <w:marLeft w:val="0"/>
          <w:marRight w:val="0"/>
          <w:marTop w:val="150"/>
          <w:marBottom w:val="200"/>
          <w:divBdr>
            <w:top w:val="none" w:sz="0" w:space="0" w:color="auto"/>
            <w:left w:val="none" w:sz="0" w:space="0" w:color="auto"/>
            <w:bottom w:val="none" w:sz="0" w:space="0" w:color="auto"/>
            <w:right w:val="none" w:sz="0" w:space="0" w:color="auto"/>
          </w:divBdr>
        </w:div>
        <w:div w:id="181365508">
          <w:marLeft w:val="0"/>
          <w:marRight w:val="0"/>
          <w:marTop w:val="150"/>
          <w:marBottom w:val="200"/>
          <w:divBdr>
            <w:top w:val="none" w:sz="0" w:space="0" w:color="auto"/>
            <w:left w:val="none" w:sz="0" w:space="0" w:color="auto"/>
            <w:bottom w:val="none" w:sz="0" w:space="0" w:color="auto"/>
            <w:right w:val="none" w:sz="0" w:space="0" w:color="auto"/>
          </w:divBdr>
        </w:div>
        <w:div w:id="275260154">
          <w:marLeft w:val="0"/>
          <w:marRight w:val="0"/>
          <w:marTop w:val="150"/>
          <w:marBottom w:val="200"/>
          <w:divBdr>
            <w:top w:val="none" w:sz="0" w:space="0" w:color="auto"/>
            <w:left w:val="none" w:sz="0" w:space="0" w:color="auto"/>
            <w:bottom w:val="none" w:sz="0" w:space="0" w:color="auto"/>
            <w:right w:val="none" w:sz="0" w:space="0" w:color="auto"/>
          </w:divBdr>
        </w:div>
        <w:div w:id="1514563191">
          <w:marLeft w:val="0"/>
          <w:marRight w:val="0"/>
          <w:marTop w:val="150"/>
          <w:marBottom w:val="200"/>
          <w:divBdr>
            <w:top w:val="none" w:sz="0" w:space="0" w:color="auto"/>
            <w:left w:val="none" w:sz="0" w:space="0" w:color="auto"/>
            <w:bottom w:val="none" w:sz="0" w:space="0" w:color="auto"/>
            <w:right w:val="none" w:sz="0" w:space="0" w:color="auto"/>
          </w:divBdr>
        </w:div>
        <w:div w:id="2014145849">
          <w:marLeft w:val="0"/>
          <w:marRight w:val="0"/>
          <w:marTop w:val="301"/>
          <w:marBottom w:val="150"/>
          <w:divBdr>
            <w:top w:val="none" w:sz="0" w:space="0" w:color="auto"/>
            <w:left w:val="none" w:sz="0" w:space="0" w:color="auto"/>
            <w:bottom w:val="none" w:sz="0" w:space="0" w:color="auto"/>
            <w:right w:val="none" w:sz="0" w:space="0" w:color="auto"/>
          </w:divBdr>
        </w:div>
        <w:div w:id="1043752699">
          <w:marLeft w:val="0"/>
          <w:marRight w:val="0"/>
          <w:marTop w:val="301"/>
          <w:marBottom w:val="150"/>
          <w:divBdr>
            <w:top w:val="none" w:sz="0" w:space="0" w:color="auto"/>
            <w:left w:val="none" w:sz="0" w:space="0" w:color="auto"/>
            <w:bottom w:val="none" w:sz="0" w:space="0" w:color="auto"/>
            <w:right w:val="none" w:sz="0" w:space="0" w:color="auto"/>
          </w:divBdr>
        </w:div>
        <w:div w:id="1559517451">
          <w:marLeft w:val="0"/>
          <w:marRight w:val="0"/>
          <w:marTop w:val="301"/>
          <w:marBottom w:val="150"/>
          <w:divBdr>
            <w:top w:val="none" w:sz="0" w:space="0" w:color="auto"/>
            <w:left w:val="none" w:sz="0" w:space="0" w:color="auto"/>
            <w:bottom w:val="none" w:sz="0" w:space="0" w:color="auto"/>
            <w:right w:val="none" w:sz="0" w:space="0" w:color="auto"/>
          </w:divBdr>
        </w:div>
        <w:div w:id="688600239">
          <w:marLeft w:val="0"/>
          <w:marRight w:val="0"/>
          <w:marTop w:val="301"/>
          <w:marBottom w:val="150"/>
          <w:divBdr>
            <w:top w:val="none" w:sz="0" w:space="0" w:color="auto"/>
            <w:left w:val="none" w:sz="0" w:space="0" w:color="auto"/>
            <w:bottom w:val="none" w:sz="0" w:space="0" w:color="auto"/>
            <w:right w:val="none" w:sz="0" w:space="0" w:color="auto"/>
          </w:divBdr>
        </w:div>
        <w:div w:id="1230458255">
          <w:marLeft w:val="0"/>
          <w:marRight w:val="0"/>
          <w:marTop w:val="301"/>
          <w:marBottom w:val="150"/>
          <w:divBdr>
            <w:top w:val="none" w:sz="0" w:space="0" w:color="auto"/>
            <w:left w:val="none" w:sz="0" w:space="0" w:color="auto"/>
            <w:bottom w:val="none" w:sz="0" w:space="0" w:color="auto"/>
            <w:right w:val="none" w:sz="0" w:space="0" w:color="auto"/>
          </w:divBdr>
        </w:div>
      </w:divsChild>
    </w:div>
    <w:div w:id="956831320">
      <w:bodyDiv w:val="1"/>
      <w:marLeft w:val="0"/>
      <w:marRight w:val="0"/>
      <w:marTop w:val="0"/>
      <w:marBottom w:val="0"/>
      <w:divBdr>
        <w:top w:val="none" w:sz="0" w:space="0" w:color="auto"/>
        <w:left w:val="none" w:sz="0" w:space="0" w:color="auto"/>
        <w:bottom w:val="none" w:sz="0" w:space="0" w:color="auto"/>
        <w:right w:val="none" w:sz="0" w:space="0" w:color="auto"/>
      </w:divBdr>
      <w:divsChild>
        <w:div w:id="1267076161">
          <w:marLeft w:val="0"/>
          <w:marRight w:val="0"/>
          <w:marTop w:val="301"/>
          <w:marBottom w:val="150"/>
          <w:divBdr>
            <w:top w:val="none" w:sz="0" w:space="0" w:color="auto"/>
            <w:left w:val="none" w:sz="0" w:space="0" w:color="auto"/>
            <w:bottom w:val="none" w:sz="0" w:space="0" w:color="auto"/>
            <w:right w:val="none" w:sz="0" w:space="0" w:color="auto"/>
          </w:divBdr>
        </w:div>
        <w:div w:id="566499690">
          <w:marLeft w:val="0"/>
          <w:marRight w:val="0"/>
          <w:marTop w:val="150"/>
          <w:marBottom w:val="200"/>
          <w:divBdr>
            <w:top w:val="none" w:sz="0" w:space="0" w:color="auto"/>
            <w:left w:val="none" w:sz="0" w:space="0" w:color="auto"/>
            <w:bottom w:val="none" w:sz="0" w:space="0" w:color="auto"/>
            <w:right w:val="none" w:sz="0" w:space="0" w:color="auto"/>
          </w:divBdr>
        </w:div>
        <w:div w:id="1761683182">
          <w:marLeft w:val="0"/>
          <w:marRight w:val="0"/>
          <w:marTop w:val="301"/>
          <w:marBottom w:val="150"/>
          <w:divBdr>
            <w:top w:val="none" w:sz="0" w:space="0" w:color="auto"/>
            <w:left w:val="none" w:sz="0" w:space="0" w:color="auto"/>
            <w:bottom w:val="none" w:sz="0" w:space="0" w:color="auto"/>
            <w:right w:val="none" w:sz="0" w:space="0" w:color="auto"/>
          </w:divBdr>
        </w:div>
        <w:div w:id="482430059">
          <w:marLeft w:val="0"/>
          <w:marRight w:val="0"/>
          <w:marTop w:val="150"/>
          <w:marBottom w:val="200"/>
          <w:divBdr>
            <w:top w:val="none" w:sz="0" w:space="0" w:color="auto"/>
            <w:left w:val="none" w:sz="0" w:space="0" w:color="auto"/>
            <w:bottom w:val="none" w:sz="0" w:space="0" w:color="auto"/>
            <w:right w:val="none" w:sz="0" w:space="0" w:color="auto"/>
          </w:divBdr>
        </w:div>
        <w:div w:id="1327708076">
          <w:marLeft w:val="0"/>
          <w:marRight w:val="0"/>
          <w:marTop w:val="150"/>
          <w:marBottom w:val="200"/>
          <w:divBdr>
            <w:top w:val="none" w:sz="0" w:space="0" w:color="auto"/>
            <w:left w:val="none" w:sz="0" w:space="0" w:color="auto"/>
            <w:bottom w:val="none" w:sz="0" w:space="0" w:color="auto"/>
            <w:right w:val="none" w:sz="0" w:space="0" w:color="auto"/>
          </w:divBdr>
        </w:div>
      </w:divsChild>
    </w:div>
    <w:div w:id="1026560450">
      <w:bodyDiv w:val="1"/>
      <w:marLeft w:val="0"/>
      <w:marRight w:val="0"/>
      <w:marTop w:val="0"/>
      <w:marBottom w:val="0"/>
      <w:divBdr>
        <w:top w:val="none" w:sz="0" w:space="0" w:color="auto"/>
        <w:left w:val="none" w:sz="0" w:space="0" w:color="auto"/>
        <w:bottom w:val="none" w:sz="0" w:space="0" w:color="auto"/>
        <w:right w:val="none" w:sz="0" w:space="0" w:color="auto"/>
      </w:divBdr>
      <w:divsChild>
        <w:div w:id="1474441420">
          <w:marLeft w:val="0"/>
          <w:marRight w:val="0"/>
          <w:marTop w:val="301"/>
          <w:marBottom w:val="150"/>
          <w:divBdr>
            <w:top w:val="none" w:sz="0" w:space="0" w:color="auto"/>
            <w:left w:val="none" w:sz="0" w:space="0" w:color="auto"/>
            <w:bottom w:val="none" w:sz="0" w:space="0" w:color="auto"/>
            <w:right w:val="none" w:sz="0" w:space="0" w:color="auto"/>
          </w:divBdr>
        </w:div>
        <w:div w:id="182592325">
          <w:marLeft w:val="0"/>
          <w:marRight w:val="0"/>
          <w:marTop w:val="150"/>
          <w:marBottom w:val="200"/>
          <w:divBdr>
            <w:top w:val="none" w:sz="0" w:space="0" w:color="auto"/>
            <w:left w:val="none" w:sz="0" w:space="0" w:color="auto"/>
            <w:bottom w:val="none" w:sz="0" w:space="0" w:color="auto"/>
            <w:right w:val="none" w:sz="0" w:space="0" w:color="auto"/>
          </w:divBdr>
        </w:div>
        <w:div w:id="928654332">
          <w:marLeft w:val="0"/>
          <w:marRight w:val="0"/>
          <w:marTop w:val="301"/>
          <w:marBottom w:val="150"/>
          <w:divBdr>
            <w:top w:val="none" w:sz="0" w:space="0" w:color="auto"/>
            <w:left w:val="none" w:sz="0" w:space="0" w:color="auto"/>
            <w:bottom w:val="none" w:sz="0" w:space="0" w:color="auto"/>
            <w:right w:val="none" w:sz="0" w:space="0" w:color="auto"/>
          </w:divBdr>
        </w:div>
        <w:div w:id="222445204">
          <w:marLeft w:val="0"/>
          <w:marRight w:val="0"/>
          <w:marTop w:val="150"/>
          <w:marBottom w:val="200"/>
          <w:divBdr>
            <w:top w:val="none" w:sz="0" w:space="0" w:color="auto"/>
            <w:left w:val="none" w:sz="0" w:space="0" w:color="auto"/>
            <w:bottom w:val="none" w:sz="0" w:space="0" w:color="auto"/>
            <w:right w:val="none" w:sz="0" w:space="0" w:color="auto"/>
          </w:divBdr>
        </w:div>
        <w:div w:id="1763725651">
          <w:marLeft w:val="0"/>
          <w:marRight w:val="0"/>
          <w:marTop w:val="301"/>
          <w:marBottom w:val="150"/>
          <w:divBdr>
            <w:top w:val="none" w:sz="0" w:space="0" w:color="auto"/>
            <w:left w:val="none" w:sz="0" w:space="0" w:color="auto"/>
            <w:bottom w:val="none" w:sz="0" w:space="0" w:color="auto"/>
            <w:right w:val="none" w:sz="0" w:space="0" w:color="auto"/>
          </w:divBdr>
        </w:div>
        <w:div w:id="700711261">
          <w:marLeft w:val="0"/>
          <w:marRight w:val="0"/>
          <w:marTop w:val="301"/>
          <w:marBottom w:val="150"/>
          <w:divBdr>
            <w:top w:val="none" w:sz="0" w:space="0" w:color="auto"/>
            <w:left w:val="none" w:sz="0" w:space="0" w:color="auto"/>
            <w:bottom w:val="none" w:sz="0" w:space="0" w:color="auto"/>
            <w:right w:val="none" w:sz="0" w:space="0" w:color="auto"/>
          </w:divBdr>
        </w:div>
        <w:div w:id="1306548924">
          <w:marLeft w:val="0"/>
          <w:marRight w:val="0"/>
          <w:marTop w:val="150"/>
          <w:marBottom w:val="200"/>
          <w:divBdr>
            <w:top w:val="none" w:sz="0" w:space="0" w:color="auto"/>
            <w:left w:val="none" w:sz="0" w:space="0" w:color="auto"/>
            <w:bottom w:val="none" w:sz="0" w:space="0" w:color="auto"/>
            <w:right w:val="none" w:sz="0" w:space="0" w:color="auto"/>
          </w:divBdr>
        </w:div>
        <w:div w:id="1909918174">
          <w:marLeft w:val="0"/>
          <w:marRight w:val="0"/>
          <w:marTop w:val="301"/>
          <w:marBottom w:val="150"/>
          <w:divBdr>
            <w:top w:val="none" w:sz="0" w:space="0" w:color="auto"/>
            <w:left w:val="none" w:sz="0" w:space="0" w:color="auto"/>
            <w:bottom w:val="none" w:sz="0" w:space="0" w:color="auto"/>
            <w:right w:val="none" w:sz="0" w:space="0" w:color="auto"/>
          </w:divBdr>
        </w:div>
        <w:div w:id="1372532749">
          <w:marLeft w:val="0"/>
          <w:marRight w:val="0"/>
          <w:marTop w:val="301"/>
          <w:marBottom w:val="150"/>
          <w:divBdr>
            <w:top w:val="none" w:sz="0" w:space="0" w:color="auto"/>
            <w:left w:val="none" w:sz="0" w:space="0" w:color="auto"/>
            <w:bottom w:val="none" w:sz="0" w:space="0" w:color="auto"/>
            <w:right w:val="none" w:sz="0" w:space="0" w:color="auto"/>
          </w:divBdr>
        </w:div>
        <w:div w:id="1943950191">
          <w:marLeft w:val="0"/>
          <w:marRight w:val="0"/>
          <w:marTop w:val="150"/>
          <w:marBottom w:val="200"/>
          <w:divBdr>
            <w:top w:val="none" w:sz="0" w:space="0" w:color="auto"/>
            <w:left w:val="none" w:sz="0" w:space="0" w:color="auto"/>
            <w:bottom w:val="none" w:sz="0" w:space="0" w:color="auto"/>
            <w:right w:val="none" w:sz="0" w:space="0" w:color="auto"/>
          </w:divBdr>
        </w:div>
        <w:div w:id="1908763999">
          <w:marLeft w:val="0"/>
          <w:marRight w:val="0"/>
          <w:marTop w:val="301"/>
          <w:marBottom w:val="150"/>
          <w:divBdr>
            <w:top w:val="none" w:sz="0" w:space="0" w:color="auto"/>
            <w:left w:val="none" w:sz="0" w:space="0" w:color="auto"/>
            <w:bottom w:val="none" w:sz="0" w:space="0" w:color="auto"/>
            <w:right w:val="none" w:sz="0" w:space="0" w:color="auto"/>
          </w:divBdr>
        </w:div>
        <w:div w:id="99183640">
          <w:marLeft w:val="0"/>
          <w:marRight w:val="0"/>
          <w:marTop w:val="150"/>
          <w:marBottom w:val="200"/>
          <w:divBdr>
            <w:top w:val="none" w:sz="0" w:space="0" w:color="auto"/>
            <w:left w:val="none" w:sz="0" w:space="0" w:color="auto"/>
            <w:bottom w:val="none" w:sz="0" w:space="0" w:color="auto"/>
            <w:right w:val="none" w:sz="0" w:space="0" w:color="auto"/>
          </w:divBdr>
        </w:div>
        <w:div w:id="1461341511">
          <w:marLeft w:val="0"/>
          <w:marRight w:val="0"/>
          <w:marTop w:val="301"/>
          <w:marBottom w:val="150"/>
          <w:divBdr>
            <w:top w:val="none" w:sz="0" w:space="0" w:color="auto"/>
            <w:left w:val="none" w:sz="0" w:space="0" w:color="auto"/>
            <w:bottom w:val="none" w:sz="0" w:space="0" w:color="auto"/>
            <w:right w:val="none" w:sz="0" w:space="0" w:color="auto"/>
          </w:divBdr>
        </w:div>
        <w:div w:id="819463445">
          <w:marLeft w:val="0"/>
          <w:marRight w:val="0"/>
          <w:marTop w:val="150"/>
          <w:marBottom w:val="200"/>
          <w:divBdr>
            <w:top w:val="none" w:sz="0" w:space="0" w:color="auto"/>
            <w:left w:val="none" w:sz="0" w:space="0" w:color="auto"/>
            <w:bottom w:val="none" w:sz="0" w:space="0" w:color="auto"/>
            <w:right w:val="none" w:sz="0" w:space="0" w:color="auto"/>
          </w:divBdr>
        </w:div>
        <w:div w:id="2117290208">
          <w:marLeft w:val="0"/>
          <w:marRight w:val="0"/>
          <w:marTop w:val="301"/>
          <w:marBottom w:val="150"/>
          <w:divBdr>
            <w:top w:val="none" w:sz="0" w:space="0" w:color="auto"/>
            <w:left w:val="none" w:sz="0" w:space="0" w:color="auto"/>
            <w:bottom w:val="none" w:sz="0" w:space="0" w:color="auto"/>
            <w:right w:val="none" w:sz="0" w:space="0" w:color="auto"/>
          </w:divBdr>
        </w:div>
        <w:div w:id="1709644309">
          <w:marLeft w:val="0"/>
          <w:marRight w:val="0"/>
          <w:marTop w:val="150"/>
          <w:marBottom w:val="200"/>
          <w:divBdr>
            <w:top w:val="none" w:sz="0" w:space="0" w:color="auto"/>
            <w:left w:val="none" w:sz="0" w:space="0" w:color="auto"/>
            <w:bottom w:val="none" w:sz="0" w:space="0" w:color="auto"/>
            <w:right w:val="none" w:sz="0" w:space="0" w:color="auto"/>
          </w:divBdr>
        </w:div>
        <w:div w:id="428887870">
          <w:marLeft w:val="0"/>
          <w:marRight w:val="0"/>
          <w:marTop w:val="301"/>
          <w:marBottom w:val="150"/>
          <w:divBdr>
            <w:top w:val="none" w:sz="0" w:space="0" w:color="auto"/>
            <w:left w:val="none" w:sz="0" w:space="0" w:color="auto"/>
            <w:bottom w:val="none" w:sz="0" w:space="0" w:color="auto"/>
            <w:right w:val="none" w:sz="0" w:space="0" w:color="auto"/>
          </w:divBdr>
        </w:div>
        <w:div w:id="427240855">
          <w:marLeft w:val="0"/>
          <w:marRight w:val="0"/>
          <w:marTop w:val="150"/>
          <w:marBottom w:val="200"/>
          <w:divBdr>
            <w:top w:val="none" w:sz="0" w:space="0" w:color="auto"/>
            <w:left w:val="none" w:sz="0" w:space="0" w:color="auto"/>
            <w:bottom w:val="none" w:sz="0" w:space="0" w:color="auto"/>
            <w:right w:val="none" w:sz="0" w:space="0" w:color="auto"/>
          </w:divBdr>
        </w:div>
        <w:div w:id="204295126">
          <w:marLeft w:val="0"/>
          <w:marRight w:val="0"/>
          <w:marTop w:val="301"/>
          <w:marBottom w:val="150"/>
          <w:divBdr>
            <w:top w:val="none" w:sz="0" w:space="0" w:color="auto"/>
            <w:left w:val="none" w:sz="0" w:space="0" w:color="auto"/>
            <w:bottom w:val="none" w:sz="0" w:space="0" w:color="auto"/>
            <w:right w:val="none" w:sz="0" w:space="0" w:color="auto"/>
          </w:divBdr>
        </w:div>
        <w:div w:id="304357735">
          <w:marLeft w:val="0"/>
          <w:marRight w:val="0"/>
          <w:marTop w:val="301"/>
          <w:marBottom w:val="150"/>
          <w:divBdr>
            <w:top w:val="none" w:sz="0" w:space="0" w:color="auto"/>
            <w:left w:val="none" w:sz="0" w:space="0" w:color="auto"/>
            <w:bottom w:val="none" w:sz="0" w:space="0" w:color="auto"/>
            <w:right w:val="none" w:sz="0" w:space="0" w:color="auto"/>
          </w:divBdr>
        </w:div>
        <w:div w:id="1813787633">
          <w:marLeft w:val="0"/>
          <w:marRight w:val="0"/>
          <w:marTop w:val="150"/>
          <w:marBottom w:val="200"/>
          <w:divBdr>
            <w:top w:val="none" w:sz="0" w:space="0" w:color="auto"/>
            <w:left w:val="none" w:sz="0" w:space="0" w:color="auto"/>
            <w:bottom w:val="none" w:sz="0" w:space="0" w:color="auto"/>
            <w:right w:val="none" w:sz="0" w:space="0" w:color="auto"/>
          </w:divBdr>
        </w:div>
      </w:divsChild>
    </w:div>
    <w:div w:id="149934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9</Pages>
  <Words>3938</Words>
  <Characters>22452</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ZEHRA</dc:creator>
  <cp:lastModifiedBy>ZEHRA</cp:lastModifiedBy>
  <cp:revision>4</cp:revision>
  <dcterms:created xsi:type="dcterms:W3CDTF">2026-09-13T11:19:00Z</dcterms:created>
  <dcterms:modified xsi:type="dcterms:W3CDTF">2026-09-13T17:18:00Z</dcterms:modified>
</cp:coreProperties>
</file>