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>ATATÜRK’ÜN HAYATI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Konuşmacı: 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Metni Hazırlayan: Vedat </w:t>
      </w:r>
      <w:proofErr w:type="spellStart"/>
      <w:r w:rsidRPr="00A077DE">
        <w:rPr>
          <w:rFonts w:ascii="Tahoma" w:hAnsi="Tahoma" w:cs="Tahoma"/>
          <w:sz w:val="24"/>
          <w:szCs w:val="24"/>
        </w:rPr>
        <w:t>Akbulak</w:t>
      </w:r>
      <w:proofErr w:type="spellEnd"/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Atatürk 1881 yılında, Selânik'te doğdu. Babası Ali Rıza Efendi, annesi Zübeyde Hanım’dır. Asıl adı Mustafa’dır. Selanik'te, Şemsi Efendi Mektebi’nde ilkokula başladı. Selanik Askerî Rüştiyesi’ni, sonra Manastır Askeri </w:t>
      </w:r>
      <w:proofErr w:type="spellStart"/>
      <w:r w:rsidRPr="00A077DE">
        <w:rPr>
          <w:rFonts w:ascii="Tahoma" w:hAnsi="Tahoma" w:cs="Tahoma"/>
          <w:sz w:val="24"/>
          <w:szCs w:val="24"/>
        </w:rPr>
        <w:t>İdâdîsi’ni</w:t>
      </w:r>
      <w:proofErr w:type="spellEnd"/>
      <w:r w:rsidRPr="00A077DE">
        <w:rPr>
          <w:rFonts w:ascii="Tahoma" w:hAnsi="Tahoma" w:cs="Tahoma"/>
          <w:sz w:val="24"/>
          <w:szCs w:val="24"/>
        </w:rPr>
        <w:t xml:space="preserve"> bitirdi. 1899'da İstanbul’a gelip Harbiye Mektebi’ne girdi.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1905'te Harp Akademisi'ni bitirip Şam’daki 5. Ordu'ya gönderildi.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Orada "Vatan ve Hürriyet" adlı gizli ve ihtilâl amacı güden bir dernek kurdu.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1907'de Manastır'daki 3. Ordu'ya tayin edildi. 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13 Nisan 1909'da İstanbul’da çıkan "31 Mart </w:t>
      </w:r>
      <w:proofErr w:type="spellStart"/>
      <w:r w:rsidRPr="00A077DE">
        <w:rPr>
          <w:rFonts w:ascii="Tahoma" w:hAnsi="Tahoma" w:cs="Tahoma"/>
          <w:sz w:val="24"/>
          <w:szCs w:val="24"/>
        </w:rPr>
        <w:t>Vak'ası</w:t>
      </w:r>
      <w:proofErr w:type="spellEnd"/>
      <w:r w:rsidRPr="00A077DE">
        <w:rPr>
          <w:rFonts w:ascii="Tahoma" w:hAnsi="Tahoma" w:cs="Tahoma"/>
          <w:sz w:val="24"/>
          <w:szCs w:val="24"/>
        </w:rPr>
        <w:t>" üzerine, Hareket Ordusu’nun kurmay başkanı olarak İstanbul’a geldi.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D606F1" w:rsidRDefault="00D606F1" w:rsidP="00A077DE">
      <w:pPr>
        <w:pStyle w:val="AralkYok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İtalyanların Trablusgarp</w:t>
      </w:r>
      <w:r w:rsidR="00A077DE" w:rsidRPr="00A077DE">
        <w:rPr>
          <w:rFonts w:ascii="Tahoma" w:hAnsi="Tahoma" w:cs="Tahoma"/>
          <w:sz w:val="24"/>
          <w:szCs w:val="24"/>
        </w:rPr>
        <w:t xml:space="preserve">'a asker çıkarması üzerine </w:t>
      </w:r>
      <w:r>
        <w:rPr>
          <w:rFonts w:ascii="Tahoma" w:hAnsi="Tahoma" w:cs="Tahoma"/>
          <w:sz w:val="24"/>
          <w:szCs w:val="24"/>
        </w:rPr>
        <w:t>silah arkadaşları ve Enver Paşa ile birlikte Trablusgarp</w:t>
      </w:r>
      <w:r w:rsidRPr="00A077DE">
        <w:rPr>
          <w:rFonts w:ascii="Tahoma" w:hAnsi="Tahoma" w:cs="Tahoma"/>
          <w:sz w:val="24"/>
          <w:szCs w:val="24"/>
        </w:rPr>
        <w:t>'a</w:t>
      </w:r>
      <w:r>
        <w:rPr>
          <w:rFonts w:ascii="Tahoma" w:hAnsi="Tahoma" w:cs="Tahoma"/>
          <w:sz w:val="24"/>
          <w:szCs w:val="24"/>
        </w:rPr>
        <w:t xml:space="preserve"> giderek yerel halk ile birlikte destansı bir şekilde direniş göstermiş İtalyan kuvvetlerini geri püskürtmüşler.</w:t>
      </w:r>
    </w:p>
    <w:p w:rsidR="00D606F1" w:rsidRDefault="00D606F1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 Balkan Savaşı çıkınca, Romanya üzerinden İstanbul’a geldi. </w:t>
      </w:r>
    </w:p>
    <w:p w:rsidR="00A077DE" w:rsidRDefault="00D606F1" w:rsidP="00A077DE">
      <w:pPr>
        <w:pStyle w:val="AralkYok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Bulgaristan’da Sofya Askerî Ataşesi görevinde iken</w:t>
      </w:r>
      <w:r w:rsidR="00A077DE" w:rsidRPr="00A077DE">
        <w:rPr>
          <w:rFonts w:ascii="Tahoma" w:hAnsi="Tahoma" w:cs="Tahoma"/>
          <w:sz w:val="24"/>
          <w:szCs w:val="24"/>
        </w:rPr>
        <w:t xml:space="preserve"> I. Dünya Savaşı çıktı</w:t>
      </w:r>
      <w:r w:rsidR="002479F8">
        <w:rPr>
          <w:rFonts w:ascii="Tahoma" w:hAnsi="Tahoma" w:cs="Tahoma"/>
          <w:sz w:val="24"/>
          <w:szCs w:val="24"/>
        </w:rPr>
        <w:t>ğında gönüllü olarak cepheye gitmek istedi</w:t>
      </w:r>
      <w:r w:rsidR="00A077DE" w:rsidRPr="00A077DE">
        <w:rPr>
          <w:rFonts w:ascii="Tahoma" w:hAnsi="Tahoma" w:cs="Tahoma"/>
          <w:sz w:val="24"/>
          <w:szCs w:val="24"/>
        </w:rPr>
        <w:t>. Çanakkale’de, Anafartalar</w:t>
      </w:r>
      <w:r w:rsidR="002479F8">
        <w:rPr>
          <w:rFonts w:ascii="Tahoma" w:hAnsi="Tahoma" w:cs="Tahoma"/>
          <w:sz w:val="24"/>
          <w:szCs w:val="24"/>
        </w:rPr>
        <w:t xml:space="preserve">’da, </w:t>
      </w:r>
      <w:proofErr w:type="spellStart"/>
      <w:r w:rsidR="002479F8">
        <w:rPr>
          <w:rFonts w:ascii="Tahoma" w:hAnsi="Tahoma" w:cs="Tahoma"/>
          <w:sz w:val="24"/>
          <w:szCs w:val="24"/>
        </w:rPr>
        <w:t>Conkbayır'da</w:t>
      </w:r>
      <w:proofErr w:type="spellEnd"/>
      <w:r w:rsidR="002479F8">
        <w:rPr>
          <w:rFonts w:ascii="Tahoma" w:hAnsi="Tahoma" w:cs="Tahoma"/>
          <w:sz w:val="24"/>
          <w:szCs w:val="24"/>
        </w:rPr>
        <w:t xml:space="preserve"> büyük başarılar kazanarak düşman kuvvetlerini geri püskürttü.</w:t>
      </w:r>
      <w:r w:rsidR="00A077DE" w:rsidRPr="00A077DE">
        <w:rPr>
          <w:rFonts w:ascii="Tahoma" w:hAnsi="Tahoma" w:cs="Tahoma"/>
          <w:sz w:val="24"/>
          <w:szCs w:val="24"/>
        </w:rPr>
        <w:t xml:space="preserve"> </w:t>
      </w:r>
      <w:r w:rsidR="002479F8">
        <w:rPr>
          <w:rFonts w:ascii="Tahoma" w:hAnsi="Tahoma" w:cs="Tahoma"/>
          <w:sz w:val="24"/>
          <w:szCs w:val="24"/>
        </w:rPr>
        <w:t xml:space="preserve">Doğu </w:t>
      </w:r>
      <w:proofErr w:type="spellStart"/>
      <w:r w:rsidR="002479F8">
        <w:rPr>
          <w:rFonts w:ascii="Tahoma" w:hAnsi="Tahoma" w:cs="Tahoma"/>
          <w:sz w:val="24"/>
          <w:szCs w:val="24"/>
        </w:rPr>
        <w:t>cephesi’</w:t>
      </w:r>
      <w:r w:rsidR="008B34E7">
        <w:rPr>
          <w:rFonts w:ascii="Tahoma" w:hAnsi="Tahoma" w:cs="Tahoma"/>
          <w:sz w:val="24"/>
          <w:szCs w:val="24"/>
        </w:rPr>
        <w:t>nde</w:t>
      </w:r>
      <w:proofErr w:type="spellEnd"/>
      <w:r w:rsidR="008B34E7">
        <w:rPr>
          <w:rFonts w:ascii="Tahoma" w:hAnsi="Tahoma" w:cs="Tahoma"/>
          <w:sz w:val="24"/>
          <w:szCs w:val="24"/>
        </w:rPr>
        <w:t xml:space="preserve"> R</w:t>
      </w:r>
      <w:r w:rsidR="002479F8">
        <w:rPr>
          <w:rFonts w:ascii="Tahoma" w:hAnsi="Tahoma" w:cs="Tahoma"/>
          <w:sz w:val="24"/>
          <w:szCs w:val="24"/>
        </w:rPr>
        <w:t>usları yenilg</w:t>
      </w:r>
      <w:r w:rsidR="008B34E7">
        <w:rPr>
          <w:rFonts w:ascii="Tahoma" w:hAnsi="Tahoma" w:cs="Tahoma"/>
          <w:sz w:val="24"/>
          <w:szCs w:val="24"/>
        </w:rPr>
        <w:t xml:space="preserve">iye uğratarak Bitlis, </w:t>
      </w:r>
      <w:proofErr w:type="spellStart"/>
      <w:r w:rsidR="008B34E7">
        <w:rPr>
          <w:rFonts w:ascii="Tahoma" w:hAnsi="Tahoma" w:cs="Tahoma"/>
          <w:sz w:val="24"/>
          <w:szCs w:val="24"/>
        </w:rPr>
        <w:t>Erzrum</w:t>
      </w:r>
      <w:proofErr w:type="spellEnd"/>
      <w:r w:rsidR="008B34E7">
        <w:rPr>
          <w:rFonts w:ascii="Tahoma" w:hAnsi="Tahoma" w:cs="Tahoma"/>
          <w:sz w:val="24"/>
          <w:szCs w:val="24"/>
        </w:rPr>
        <w:t xml:space="preserve"> ve </w:t>
      </w:r>
      <w:proofErr w:type="spellStart"/>
      <w:r w:rsidR="008B34E7">
        <w:rPr>
          <w:rFonts w:ascii="Tahoma" w:hAnsi="Tahoma" w:cs="Tahoma"/>
          <w:sz w:val="24"/>
          <w:szCs w:val="24"/>
        </w:rPr>
        <w:t>Trabzonu</w:t>
      </w:r>
      <w:proofErr w:type="spellEnd"/>
      <w:r w:rsidR="008B34E7">
        <w:rPr>
          <w:rFonts w:ascii="Tahoma" w:hAnsi="Tahoma" w:cs="Tahoma"/>
          <w:sz w:val="24"/>
          <w:szCs w:val="24"/>
        </w:rPr>
        <w:t xml:space="preserve"> geri aldı</w:t>
      </w:r>
      <w:r w:rsidR="002479F8">
        <w:rPr>
          <w:rFonts w:ascii="Tahoma" w:hAnsi="Tahoma" w:cs="Tahoma"/>
          <w:sz w:val="24"/>
          <w:szCs w:val="24"/>
        </w:rPr>
        <w:t xml:space="preserve">. Güney cephesi </w:t>
      </w:r>
      <w:proofErr w:type="spellStart"/>
      <w:r w:rsidR="002479F8">
        <w:rPr>
          <w:rFonts w:ascii="Tahoma" w:hAnsi="Tahoma" w:cs="Tahoma"/>
          <w:sz w:val="24"/>
          <w:szCs w:val="24"/>
        </w:rPr>
        <w:t>Surye’de</w:t>
      </w:r>
      <w:proofErr w:type="spellEnd"/>
      <w:r w:rsidR="002479F8">
        <w:rPr>
          <w:rFonts w:ascii="Tahoma" w:hAnsi="Tahoma" w:cs="Tahoma"/>
          <w:sz w:val="24"/>
          <w:szCs w:val="24"/>
        </w:rPr>
        <w:t xml:space="preserve"> İngili</w:t>
      </w:r>
      <w:r w:rsidR="008B34E7">
        <w:rPr>
          <w:rFonts w:ascii="Tahoma" w:hAnsi="Tahoma" w:cs="Tahoma"/>
          <w:sz w:val="24"/>
          <w:szCs w:val="24"/>
        </w:rPr>
        <w:t>z</w:t>
      </w:r>
      <w:r w:rsidR="002479F8">
        <w:rPr>
          <w:rFonts w:ascii="Tahoma" w:hAnsi="Tahoma" w:cs="Tahoma"/>
          <w:sz w:val="24"/>
          <w:szCs w:val="24"/>
        </w:rPr>
        <w:t xml:space="preserve"> ilerleyişini durdurdu.</w:t>
      </w:r>
    </w:p>
    <w:p w:rsidR="008B34E7" w:rsidRDefault="001C1B1E" w:rsidP="00A077DE">
      <w:pPr>
        <w:pStyle w:val="AralkYok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Padişah </w:t>
      </w:r>
      <w:proofErr w:type="spellStart"/>
      <w:r>
        <w:rPr>
          <w:rFonts w:ascii="Tahoma" w:hAnsi="Tahoma" w:cs="Tahoma"/>
          <w:sz w:val="24"/>
          <w:szCs w:val="24"/>
        </w:rPr>
        <w:t>V.Mehmet</w:t>
      </w:r>
      <w:proofErr w:type="spellEnd"/>
      <w:r>
        <w:rPr>
          <w:rFonts w:ascii="Tahoma" w:hAnsi="Tahoma" w:cs="Tahoma"/>
          <w:sz w:val="24"/>
          <w:szCs w:val="24"/>
        </w:rPr>
        <w:t xml:space="preserve"> </w:t>
      </w:r>
      <w:proofErr w:type="spellStart"/>
      <w:r>
        <w:rPr>
          <w:rFonts w:ascii="Tahoma" w:hAnsi="Tahoma" w:cs="Tahoma"/>
          <w:sz w:val="24"/>
          <w:szCs w:val="24"/>
        </w:rPr>
        <w:t>Reştın</w:t>
      </w:r>
      <w:proofErr w:type="spellEnd"/>
      <w:r>
        <w:rPr>
          <w:rFonts w:ascii="Tahoma" w:hAnsi="Tahoma" w:cs="Tahoma"/>
          <w:sz w:val="24"/>
          <w:szCs w:val="24"/>
        </w:rPr>
        <w:t xml:space="preserve"> </w:t>
      </w:r>
      <w:r w:rsidR="008B34E7">
        <w:rPr>
          <w:rFonts w:ascii="Tahoma" w:hAnsi="Tahoma" w:cs="Tahoma"/>
          <w:sz w:val="24"/>
          <w:szCs w:val="24"/>
        </w:rPr>
        <w:t xml:space="preserve"> ölümü üzerine yerine </w:t>
      </w:r>
      <w:r>
        <w:rPr>
          <w:rFonts w:ascii="Tahoma" w:hAnsi="Tahoma" w:cs="Tahoma"/>
          <w:sz w:val="24"/>
          <w:szCs w:val="24"/>
        </w:rPr>
        <w:t>geçen</w:t>
      </w:r>
      <w:r w:rsidR="008B34E7">
        <w:rPr>
          <w:rFonts w:ascii="Tahoma" w:hAnsi="Tahoma" w:cs="Tahoma"/>
          <w:sz w:val="24"/>
          <w:szCs w:val="24"/>
        </w:rPr>
        <w:t xml:space="preserve"> </w:t>
      </w:r>
      <w:proofErr w:type="spellStart"/>
      <w:r>
        <w:rPr>
          <w:rFonts w:ascii="Tahoma" w:hAnsi="Tahoma" w:cs="Tahoma"/>
          <w:sz w:val="24"/>
          <w:szCs w:val="24"/>
        </w:rPr>
        <w:t>Vl</w:t>
      </w:r>
      <w:proofErr w:type="spellEnd"/>
      <w:r>
        <w:rPr>
          <w:rFonts w:ascii="Tahoma" w:hAnsi="Tahoma" w:cs="Tahoma"/>
          <w:sz w:val="24"/>
          <w:szCs w:val="24"/>
        </w:rPr>
        <w:t xml:space="preserve">. </w:t>
      </w:r>
      <w:bookmarkStart w:id="0" w:name="_GoBack"/>
      <w:bookmarkEnd w:id="0"/>
      <w:r w:rsidR="008B34E7">
        <w:rPr>
          <w:rFonts w:ascii="Tahoma" w:hAnsi="Tahoma" w:cs="Tahoma"/>
          <w:sz w:val="24"/>
          <w:szCs w:val="24"/>
        </w:rPr>
        <w:t xml:space="preserve"> Mehmet </w:t>
      </w:r>
      <w:proofErr w:type="spellStart"/>
      <w:r w:rsidR="008B34E7">
        <w:rPr>
          <w:rFonts w:ascii="Tahoma" w:hAnsi="Tahoma" w:cs="Tahoma"/>
          <w:sz w:val="24"/>
          <w:szCs w:val="24"/>
        </w:rPr>
        <w:t>Vahtettin</w:t>
      </w:r>
      <w:proofErr w:type="spellEnd"/>
      <w:r w:rsidR="008B34E7">
        <w:rPr>
          <w:rFonts w:ascii="Tahoma" w:hAnsi="Tahoma" w:cs="Tahoma"/>
          <w:sz w:val="24"/>
          <w:szCs w:val="24"/>
        </w:rPr>
        <w:t xml:space="preserve"> döneminde  Mondros Mütarekesi’</w:t>
      </w:r>
      <w:r w:rsidR="00283893">
        <w:rPr>
          <w:rFonts w:ascii="Tahoma" w:hAnsi="Tahoma" w:cs="Tahoma"/>
          <w:sz w:val="24"/>
          <w:szCs w:val="24"/>
        </w:rPr>
        <w:t>nin imzalanarak galip ordumuz</w:t>
      </w:r>
      <w:r w:rsidR="008B34E7">
        <w:rPr>
          <w:rFonts w:ascii="Tahoma" w:hAnsi="Tahoma" w:cs="Tahoma"/>
          <w:sz w:val="24"/>
          <w:szCs w:val="24"/>
        </w:rPr>
        <w:t xml:space="preserve"> masa başında yenik sayılmış Mustafa Kemal geri Çağrılmıştı.</w:t>
      </w:r>
    </w:p>
    <w:p w:rsidR="008B34E7" w:rsidRPr="00A077DE" w:rsidRDefault="008B34E7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283893" w:rsidP="00A077DE">
      <w:pPr>
        <w:pStyle w:val="AralkYok"/>
        <w:rPr>
          <w:rFonts w:ascii="Tahoma" w:hAnsi="Tahoma" w:cs="Tahoma"/>
          <w:sz w:val="24"/>
          <w:szCs w:val="24"/>
        </w:rPr>
      </w:pPr>
      <w:proofErr w:type="spellStart"/>
      <w:r>
        <w:rPr>
          <w:rFonts w:ascii="Tahoma" w:hAnsi="Tahoma" w:cs="Tahoma"/>
          <w:sz w:val="24"/>
          <w:szCs w:val="24"/>
        </w:rPr>
        <w:t>Mondroros</w:t>
      </w:r>
      <w:proofErr w:type="spellEnd"/>
      <w:r>
        <w:rPr>
          <w:rFonts w:ascii="Tahoma" w:hAnsi="Tahoma" w:cs="Tahoma"/>
          <w:sz w:val="24"/>
          <w:szCs w:val="24"/>
        </w:rPr>
        <w:t xml:space="preserve"> Mütarekesi sonrasında</w:t>
      </w:r>
      <w:r w:rsidR="00A077DE" w:rsidRPr="00A077DE">
        <w:rPr>
          <w:rFonts w:ascii="Tahoma" w:hAnsi="Tahoma" w:cs="Tahoma"/>
          <w:sz w:val="24"/>
          <w:szCs w:val="24"/>
        </w:rPr>
        <w:t xml:space="preserve">, Ordu müfettişliği göreviyle 19 Mayıs 1919'da Samsun'a çıktı.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Sadrazam Damat Ferit Paşa’yı, Türkiye'mizin istiklâlini feda ettiği için, telgrafla protesto etti.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>Haziran 1919' da bütün ulusa yayınladığı bildiride, ulusça bir olup düşmanla savaşmak; bağımsızlığımızı kazanmamız gerektiğini anlattı.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Erzurum Kongresi'nde, bütün resmi sıfat ve rütbelerini terk etti.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4 Eylül'deki Sivas Kongresi'nde "Heyeti </w:t>
      </w:r>
      <w:proofErr w:type="spellStart"/>
      <w:r w:rsidRPr="00A077DE">
        <w:rPr>
          <w:rFonts w:ascii="Tahoma" w:hAnsi="Tahoma" w:cs="Tahoma"/>
          <w:sz w:val="24"/>
          <w:szCs w:val="24"/>
        </w:rPr>
        <w:t>Temsîliye</w:t>
      </w:r>
      <w:proofErr w:type="spellEnd"/>
      <w:r w:rsidRPr="00A077DE">
        <w:rPr>
          <w:rFonts w:ascii="Tahoma" w:hAnsi="Tahoma" w:cs="Tahoma"/>
          <w:sz w:val="24"/>
          <w:szCs w:val="24"/>
        </w:rPr>
        <w:t xml:space="preserve">" başkan seçildi. 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23 Nisan 1920'de, Ankara'da Büyük Millet Meclisi'ni topladı. Sevr Antlaşması’nı Türk ulusunun tanımadığını bütün dünyaya ilân etti.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Büyük zorluklarla yapılan savaşlarda düşmanlarımızı ağır yenilgiye uğrattı. TBMM, Mustafa Kemal'e "Mareşal" rütbesiyle "Gazi" adını verdi. </w:t>
      </w:r>
    </w:p>
    <w:p w:rsidR="00DE083A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22 Ağustos 1922'de başlayan Başkomutanlık Meydan </w:t>
      </w:r>
      <w:proofErr w:type="spellStart"/>
      <w:r w:rsidRPr="00A077DE">
        <w:rPr>
          <w:rFonts w:ascii="Tahoma" w:hAnsi="Tahoma" w:cs="Tahoma"/>
          <w:sz w:val="24"/>
          <w:szCs w:val="24"/>
        </w:rPr>
        <w:t>Muhârebesi’nde</w:t>
      </w:r>
      <w:proofErr w:type="spellEnd"/>
      <w:r w:rsidRPr="00A077DE">
        <w:rPr>
          <w:rFonts w:ascii="Tahoma" w:hAnsi="Tahoma" w:cs="Tahoma"/>
          <w:sz w:val="24"/>
          <w:szCs w:val="24"/>
        </w:rPr>
        <w:t xml:space="preserve"> düşmanı büyük bir yenilgiye uğrattı.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lastRenderedPageBreak/>
        <w:t>24 Temmuz 1923'te Lozan Antlaşması imzalandı. Böylece Türk Milleti, hürriyet ve istiklâline kavuştu. 29 Ekim 1923'de "Cumhuriyet" ilân edildi ve Mustafa Kemal, ilk Cumhurbaşkanı seçildi.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1 Kasım 1922'de Saltanat’ı kaldırdı. 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3 Mart 1924'te halifeliği kaldırdı. 1924'te medreseler ve mahalle mektepleri "Tevhide-i Tedrisat" (Öğretim Birliği) kanunu ile kaldırılmıştı.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. Dil ve tarih alanında devrimler yapıldı.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1931'de Türk Tarih Kurumu'nu, 1932'de Türk Dil Kurumu'nu kurdu. 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Kadınlara seçme ve seçilme haklarını veren kanunların kabulünden sonra, 21 Haziran 1934'te "Soyadı Kanunu" çıktı. 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Köylünün sırtından "Aşar" denilen vergiyi kaldırdı ve köylüye para, tohum, tarım araçları verildi. </w:t>
      </w: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Yeraltı servetlerimizi işletmek için Etibank; kumaş, kundura v.s. için Sümerbank ve daha birçok devlet kuruluşları Atatürk’ün çabalarıyla kuruldu. 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>T.B.M.M</w:t>
      </w:r>
      <w:proofErr w:type="gramStart"/>
      <w:r w:rsidRPr="00A077DE">
        <w:rPr>
          <w:rFonts w:ascii="Tahoma" w:hAnsi="Tahoma" w:cs="Tahoma"/>
          <w:sz w:val="24"/>
          <w:szCs w:val="24"/>
        </w:rPr>
        <w:t>.,</w:t>
      </w:r>
      <w:proofErr w:type="gramEnd"/>
      <w:r w:rsidRPr="00A077DE">
        <w:rPr>
          <w:rFonts w:ascii="Tahoma" w:hAnsi="Tahoma" w:cs="Tahoma"/>
          <w:sz w:val="24"/>
          <w:szCs w:val="24"/>
        </w:rPr>
        <w:t xml:space="preserve"> kabul ettiği özel bir kanunla Gazi Mustafa Kemal Paşa'ya 24 Kasım 1934’te "ATATÜRK" soyadını verdi.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 Atatürk, milleti uğruna yaptığı her mücadeleden zaferlerle çıktı. Ama bu yorucu hayat bünyesini yıprattı. Hasta olduğu halde memleket işleriyle uğraştı.</w:t>
      </w:r>
    </w:p>
    <w:p w:rsid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 xml:space="preserve"> 10 Kasım 1938'de sabah 09.05'te hayata gözlerini yumdu.</w:t>
      </w:r>
    </w:p>
    <w:p w:rsidR="00DE083A" w:rsidRPr="00A077DE" w:rsidRDefault="00DE083A" w:rsidP="00A077DE">
      <w:pPr>
        <w:pStyle w:val="AralkYok"/>
        <w:rPr>
          <w:rFonts w:ascii="Tahoma" w:hAnsi="Tahoma" w:cs="Tahoma"/>
          <w:sz w:val="24"/>
          <w:szCs w:val="24"/>
        </w:rPr>
      </w:pPr>
    </w:p>
    <w:p w:rsidR="00A077DE" w:rsidRPr="00A077DE" w:rsidRDefault="00A077DE" w:rsidP="00A077DE">
      <w:pPr>
        <w:pStyle w:val="AralkYok"/>
        <w:rPr>
          <w:rFonts w:ascii="Tahoma" w:hAnsi="Tahoma" w:cs="Tahoma"/>
          <w:sz w:val="24"/>
          <w:szCs w:val="24"/>
        </w:rPr>
      </w:pPr>
      <w:r w:rsidRPr="00A077DE">
        <w:rPr>
          <w:rFonts w:ascii="Tahoma" w:hAnsi="Tahoma" w:cs="Tahoma"/>
          <w:sz w:val="24"/>
          <w:szCs w:val="24"/>
        </w:rPr>
        <w:t>Atatürk sadece başarılı bir asker değildir. Devlet adamı olarak da ileriyi gören büyük dehadır. Türk milletinin bütün ihtiyaçlarını görmüş; kısa süren hayatının bu devresinde durmadan, dinlenmeden yeniye, ileriye koşmuş, ulusuna övünmesini, güvenmesini, çalışmasını öğretmiştir.</w:t>
      </w:r>
    </w:p>
    <w:p w:rsidR="00A077DE" w:rsidRPr="00A077DE" w:rsidRDefault="00A077DE" w:rsidP="00A077DE">
      <w:pPr>
        <w:rPr>
          <w:rFonts w:ascii="Tahoma" w:hAnsi="Tahoma" w:cs="Tahoma"/>
          <w:sz w:val="24"/>
          <w:szCs w:val="24"/>
        </w:rPr>
      </w:pPr>
    </w:p>
    <w:p w:rsidR="002D449C" w:rsidRPr="00A077DE" w:rsidRDefault="002D449C">
      <w:pPr>
        <w:rPr>
          <w:rFonts w:ascii="Tahoma" w:hAnsi="Tahoma" w:cs="Tahoma"/>
          <w:sz w:val="24"/>
          <w:szCs w:val="24"/>
        </w:rPr>
      </w:pPr>
    </w:p>
    <w:sectPr w:rsidR="002D449C" w:rsidRPr="00A077DE" w:rsidSect="002D4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7DE"/>
    <w:rsid w:val="00024912"/>
    <w:rsid w:val="00197B42"/>
    <w:rsid w:val="001C1B1E"/>
    <w:rsid w:val="0024731A"/>
    <w:rsid w:val="002479F8"/>
    <w:rsid w:val="00283893"/>
    <w:rsid w:val="002D449C"/>
    <w:rsid w:val="003501AE"/>
    <w:rsid w:val="0043138C"/>
    <w:rsid w:val="00432BF1"/>
    <w:rsid w:val="006546C5"/>
    <w:rsid w:val="00676CA1"/>
    <w:rsid w:val="00766CEB"/>
    <w:rsid w:val="008B34E7"/>
    <w:rsid w:val="009350C5"/>
    <w:rsid w:val="00961C75"/>
    <w:rsid w:val="00A077DE"/>
    <w:rsid w:val="00A927B1"/>
    <w:rsid w:val="00AE106C"/>
    <w:rsid w:val="00C017DC"/>
    <w:rsid w:val="00C67C8D"/>
    <w:rsid w:val="00C83B4C"/>
    <w:rsid w:val="00D606F1"/>
    <w:rsid w:val="00D81917"/>
    <w:rsid w:val="00DD358C"/>
    <w:rsid w:val="00DE083A"/>
    <w:rsid w:val="00DE3577"/>
    <w:rsid w:val="00E76DE7"/>
    <w:rsid w:val="00FE79B9"/>
    <w:rsid w:val="00FF2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87D3D"/>
  <w15:docId w15:val="{97BE8E13-18B8-464F-9DF1-1AD5AD85E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A077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Ogretmen</cp:lastModifiedBy>
  <cp:revision>3</cp:revision>
  <dcterms:created xsi:type="dcterms:W3CDTF">2025-11-03T07:03:00Z</dcterms:created>
  <dcterms:modified xsi:type="dcterms:W3CDTF">2025-11-03T07:31:00Z</dcterms:modified>
</cp:coreProperties>
</file>