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C7" w:rsidRPr="0085223E" w:rsidRDefault="005404C7" w:rsidP="000355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76DF" w:rsidRDefault="00B976DF" w:rsidP="000355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  <w:sectPr w:rsidR="00B976DF" w:rsidSect="00E90FA2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857A6F" w:rsidRPr="0085223E" w:rsidRDefault="00857A6F" w:rsidP="0003559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76DF" w:rsidRDefault="00B976DF" w:rsidP="004C212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  <w:sectPr w:rsidR="00B976DF" w:rsidSect="00B976DF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  <w:bookmarkStart w:id="0" w:name="_GoBack"/>
      <w:bookmarkEnd w:id="0"/>
    </w:p>
    <w:p w:rsidR="00B976DF" w:rsidRPr="0085223E" w:rsidRDefault="00B976DF" w:rsidP="00B976D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9. SINIF TARİH TESTİ:  İlk ve Orta Çağ’da Dünya</w:t>
      </w:r>
    </w:p>
    <w:p w:rsidR="00B976DF" w:rsidRDefault="00B976DF" w:rsidP="00756E6D">
      <w:pPr>
        <w:spacing w:after="0" w:line="240" w:lineRule="auto"/>
        <w:rPr>
          <w:rFonts w:ascii="Tahoma" w:hAnsi="Tahoma" w:cs="Tahoma"/>
          <w:b/>
          <w:sz w:val="18"/>
          <w:szCs w:val="18"/>
        </w:rPr>
        <w:sectPr w:rsidR="00B976DF" w:rsidSect="00B976DF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:rsidR="004979AD" w:rsidRPr="0085223E" w:rsidRDefault="004979AD" w:rsidP="00756E6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D7E31" w:rsidRPr="0085223E" w:rsidRDefault="00FB6BED" w:rsidP="00756E6D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1.</w:t>
      </w:r>
      <w:r w:rsidR="00BD7E31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Eski Türk-İslam devletlerinde genellikle aynı esnaf grubuna ait dükkânların bir sokak üzerinde sıralanması ile meydana gelen ticari </w:t>
      </w:r>
      <w:proofErr w:type="gramStart"/>
      <w:r w:rsidR="00BD7E31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>mekan</w:t>
      </w:r>
      <w:proofErr w:type="gramEnd"/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aşağıdakilerden hangisidir?</w:t>
      </w:r>
    </w:p>
    <w:p w:rsidR="00BD7E31" w:rsidRPr="0085223E" w:rsidRDefault="00BD7E31" w:rsidP="0003559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Liman B) </w:t>
      </w: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Arasta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Kapan D) </w:t>
      </w: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RibatE</w:t>
      </w:r>
      <w:proofErr w:type="spell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) Kervansaray </w:t>
      </w:r>
    </w:p>
    <w:p w:rsidR="00BD7E31" w:rsidRPr="0085223E" w:rsidRDefault="00FB6BED" w:rsidP="00756E6D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2. </w:t>
      </w:r>
      <w:r w:rsidR="00BD7E31" w:rsidRPr="0085223E">
        <w:rPr>
          <w:rFonts w:ascii="Tahoma" w:eastAsia="Times New Roman" w:hAnsi="Tahoma" w:cs="Tahoma"/>
          <w:sz w:val="18"/>
          <w:szCs w:val="18"/>
          <w:lang w:eastAsia="tr-TR"/>
        </w:rPr>
        <w:t>Sulama tarımının yapıldığı Mezopotamya’da ortaya çıkan ürün fazlası yani artı ürünler tapınaklarda toplanmıştır. Ürünlerin kaydını tutan din adamları ise dağıtımı kontrol etmeye başlamışlardır. Böylece tapınak rahipleri toplumda üst tabakayı oluşturmuşlardır.</w:t>
      </w:r>
    </w:p>
    <w:p w:rsidR="00BD7E31" w:rsidRPr="0085223E" w:rsidRDefault="00BD7E31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Mezopotamya’da “artı ürün” üretiminin;</w:t>
      </w:r>
    </w:p>
    <w:p w:rsidR="00BD7E31" w:rsidRPr="0085223E" w:rsidRDefault="00BD7E31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I.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Ürünlerin depolanmasının zorunlu hâle gelmesine,</w:t>
      </w:r>
    </w:p>
    <w:p w:rsidR="00BD7E31" w:rsidRPr="0085223E" w:rsidRDefault="00BD7E31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II.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Toplumda tabakalaşmanın yaşanmasına,</w:t>
      </w:r>
    </w:p>
    <w:p w:rsidR="00BD7E31" w:rsidRPr="0085223E" w:rsidRDefault="00BD7E31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III.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Kast sisteminin ortaya çıkmasına</w:t>
      </w:r>
    </w:p>
    <w:p w:rsidR="00BD7E31" w:rsidRPr="0085223E" w:rsidRDefault="00BD7E31" w:rsidP="00756E6D">
      <w:pPr>
        <w:spacing w:before="120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proofErr w:type="gramStart"/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durumlarından</w:t>
      </w:r>
      <w:proofErr w:type="gramEnd"/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hangilerine zemin hazırladığı söylenebilir?</w:t>
      </w:r>
    </w:p>
    <w:p w:rsidR="00BD7E31" w:rsidRPr="0085223E" w:rsidRDefault="00BD7E31" w:rsidP="0003559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Yalnız I B) Yalnız II C) I ve IID) II ve III </w:t>
      </w: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E) I, II ve III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756E6D" w:rsidRPr="0085223E" w:rsidRDefault="00756E6D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979AD" w:rsidRPr="0085223E" w:rsidRDefault="004979AD" w:rsidP="00756E6D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tr-TR"/>
        </w:rPr>
      </w:pPr>
    </w:p>
    <w:p w:rsidR="00BD7E31" w:rsidRPr="0085223E" w:rsidRDefault="00BD7E31" w:rsidP="0003559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I -</w:t>
      </w:r>
      <w:r w:rsidR="00035591" w:rsidRPr="0085223E">
        <w:rPr>
          <w:rFonts w:ascii="Tahoma" w:eastAsia="Times New Roman" w:hAnsi="Tahoma" w:cs="Tahoma"/>
          <w:sz w:val="18"/>
          <w:szCs w:val="18"/>
          <w:lang w:eastAsia="tr-TR"/>
        </w:rPr>
        <w:t>Deniz ticaretinde ilerlediler.</w:t>
      </w:r>
    </w:p>
    <w:p w:rsidR="00BD7E31" w:rsidRPr="0085223E" w:rsidRDefault="00BD7E31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II -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Bugünkü modern alfabenin temelini attılar.</w:t>
      </w:r>
    </w:p>
    <w:p w:rsidR="00035591" w:rsidRPr="0085223E" w:rsidRDefault="00BD7E31" w:rsidP="00756E6D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III -</w:t>
      </w:r>
      <w:r w:rsidR="00035591" w:rsidRPr="0085223E">
        <w:rPr>
          <w:rFonts w:ascii="Tahoma" w:eastAsia="Times New Roman" w:hAnsi="Tahoma" w:cs="Tahoma"/>
          <w:sz w:val="18"/>
          <w:szCs w:val="18"/>
          <w:lang w:eastAsia="tr-TR"/>
        </w:rPr>
        <w:t>Akdeniz kıyılarında birçok koloniler kurarak bu kolonileri ticari ve siyasi olarak kontrol altına alarak sömürgeciliğin ilk örneklerini sergilediler.</w:t>
      </w:r>
    </w:p>
    <w:p w:rsidR="00BD7E31" w:rsidRPr="0085223E" w:rsidRDefault="004979AD" w:rsidP="00756E6D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3. 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Yukarıda özellikleri verilen uygarlık hangisidir?</w:t>
      </w:r>
    </w:p>
    <w:p w:rsidR="00035591" w:rsidRPr="0085223E" w:rsidRDefault="00BD7E31" w:rsidP="0003559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Urartular </w:t>
      </w:r>
      <w:r w:rsidR="0085223E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  <w:r w:rsidR="0085223E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B) </w:t>
      </w: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Frigyalılar</w:t>
      </w:r>
      <w:proofErr w:type="spellEnd"/>
      <w:r w:rsidR="0085223E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</w:t>
      </w:r>
      <w:r w:rsidR="0085223E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</w:t>
      </w: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Fenikeliler </w:t>
      </w:r>
    </w:p>
    <w:p w:rsidR="00BD7E31" w:rsidRPr="0085223E" w:rsidRDefault="00BD7E31" w:rsidP="0003559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Romalılar </w:t>
      </w:r>
      <w:r w:rsidR="0085223E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E) Yunanlılar </w:t>
      </w:r>
    </w:p>
    <w:p w:rsidR="00BD7E31" w:rsidRPr="0085223E" w:rsidRDefault="00035591" w:rsidP="00756E6D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4</w:t>
      </w:r>
      <w:r w:rsidR="000E125D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. </w:t>
      </w:r>
      <w:r w:rsidR="00BD7E31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Aşağıdakilerden hangisi Anadolu'da kurulan ilk Çağ medeniyetlerinden 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biri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 xml:space="preserve"> değildir?</w:t>
      </w:r>
    </w:p>
    <w:p w:rsidR="00BD7E31" w:rsidRPr="0085223E" w:rsidRDefault="00BD7E31" w:rsidP="0003559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A) Hititler</w:t>
      </w:r>
      <w:r w:rsidR="0065509A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B) </w:t>
      </w: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Frigler</w:t>
      </w:r>
      <w:proofErr w:type="spellEnd"/>
      <w:r w:rsidR="0065509A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Urartular </w:t>
      </w:r>
    </w:p>
    <w:p w:rsidR="00BD7E31" w:rsidRPr="0085223E" w:rsidRDefault="00BD7E31" w:rsidP="0003559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Lidyalılar </w:t>
      </w:r>
      <w:r w:rsidR="0065509A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E) </w:t>
      </w:r>
      <w:proofErr w:type="spellStart"/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Akadlar</w:t>
      </w:r>
      <w:proofErr w:type="spell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BD7E31" w:rsidRPr="0085223E" w:rsidRDefault="00035591" w:rsidP="00756E6D">
      <w:pPr>
        <w:spacing w:before="100" w:beforeAutospacing="1" w:after="12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5</w:t>
      </w:r>
      <w:r w:rsidR="000E125D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. 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Aşağıdakilerden hangisinde I. bölümde verilen gelişmenin II. ye ortam hazırladığı</w:t>
      </w:r>
      <w:r w:rsidR="0065509A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söylenemez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?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          </w:t>
      </w:r>
      <w:r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 xml:space="preserve">         I            </w:t>
      </w:r>
      <w:r w:rsidR="0065509A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                  </w:t>
      </w: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 </w:t>
      </w:r>
      <w:r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 xml:space="preserve">         II          </w:t>
      </w: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 </w:t>
      </w:r>
    </w:p>
    <w:p w:rsidR="00BD7E31" w:rsidRPr="0085223E" w:rsidRDefault="00BD7E31" w:rsidP="00C3251E">
      <w:pPr>
        <w:tabs>
          <w:tab w:val="left" w:pos="170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A) Posta Örgütü</w:t>
      </w:r>
      <w:r w:rsidR="00756E6D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- İletişimin hızlanması </w:t>
      </w:r>
    </w:p>
    <w:p w:rsidR="00BD7E31" w:rsidRPr="0085223E" w:rsidRDefault="00BD7E31" w:rsidP="00C3251E">
      <w:pPr>
        <w:tabs>
          <w:tab w:val="left" w:pos="170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B)</w:t>
      </w: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Zigurrat</w:t>
      </w:r>
      <w:proofErr w:type="spell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yapımı </w:t>
      </w:r>
      <w:r w:rsidR="00756E6D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- Astronominin ilerlemesi </w:t>
      </w:r>
    </w:p>
    <w:p w:rsidR="00BD7E31" w:rsidRPr="0085223E" w:rsidRDefault="0065509A" w:rsidP="00756E6D">
      <w:pPr>
        <w:tabs>
          <w:tab w:val="left" w:pos="170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</w:t>
      </w: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Ahiret</w:t>
      </w:r>
      <w:proofErr w:type="spell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inancı          </w:t>
      </w:r>
      <w:r w:rsidR="00BD7E31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-Mumyacılığın ortaya çıkması </w:t>
      </w:r>
    </w:p>
    <w:p w:rsidR="00BD7E31" w:rsidRPr="0085223E" w:rsidRDefault="00BD7E31" w:rsidP="00756E6D">
      <w:pPr>
        <w:tabs>
          <w:tab w:val="left" w:pos="1701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Tarımsal </w:t>
      </w:r>
      <w:r w:rsidR="0065509A" w:rsidRPr="0085223E">
        <w:rPr>
          <w:rFonts w:ascii="Tahoma" w:eastAsia="Times New Roman" w:hAnsi="Tahoma" w:cs="Tahoma"/>
          <w:sz w:val="18"/>
          <w:szCs w:val="18"/>
          <w:lang w:eastAsia="tr-TR"/>
        </w:rPr>
        <w:t>faaliyet   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-Yerleşik yaşama geçilmesi </w:t>
      </w:r>
    </w:p>
    <w:p w:rsidR="00BD7E31" w:rsidRPr="0085223E" w:rsidRDefault="0065509A" w:rsidP="00756E6D">
      <w:pPr>
        <w:tabs>
          <w:tab w:val="left" w:pos="1701"/>
        </w:tabs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E) Paranın icadı         </w:t>
      </w:r>
      <w:r w:rsidR="00BD7E31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- </w:t>
      </w:r>
      <w:proofErr w:type="spellStart"/>
      <w:r w:rsidR="00BD7E31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Helenizmin</w:t>
      </w:r>
      <w:proofErr w:type="spellEnd"/>
      <w:r w:rsidR="00BD7E31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ortaya çıkması </w:t>
      </w:r>
    </w:p>
    <w:p w:rsidR="00756E6D" w:rsidRPr="0085223E" w:rsidRDefault="00756E6D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BD7E31" w:rsidRPr="0085223E" w:rsidRDefault="00BD7E31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● Tek tanrılı semavi din inancını benimsemiştir.</w:t>
      </w:r>
    </w:p>
    <w:p w:rsidR="00BD7E31" w:rsidRPr="0085223E" w:rsidRDefault="00BD7E31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● Doğu Akdeniz medeniyetlerinden biridir.</w:t>
      </w:r>
    </w:p>
    <w:p w:rsidR="009216F6" w:rsidRPr="0085223E" w:rsidRDefault="009216F6" w:rsidP="009216F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● Bu günkü Yahudi milletinin atalarıdır.</w:t>
      </w:r>
    </w:p>
    <w:p w:rsidR="00BD7E31" w:rsidRPr="0085223E" w:rsidRDefault="004979AD" w:rsidP="000E125D">
      <w:pPr>
        <w:spacing w:before="120" w:after="12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6. </w:t>
      </w:r>
      <w:r w:rsidR="00BD7E31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Yukarıda bazı özellikleri verilen İlk Çağ uygarlığı aşağıdakilerden hangisidir?</w:t>
      </w:r>
    </w:p>
    <w:p w:rsidR="00E90FA2" w:rsidRPr="0085223E" w:rsidRDefault="00BD7E31" w:rsidP="000B19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</w:t>
      </w:r>
      <w:proofErr w:type="gram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Fenike</w:t>
      </w:r>
      <w:r w:rsidR="0065509A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B</w:t>
      </w:r>
      <w:proofErr w:type="gram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) Hitit </w:t>
      </w:r>
      <w:r w:rsidR="0065509A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C) İbrani </w:t>
      </w:r>
      <w:r w:rsidR="0065509A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Sümer </w:t>
      </w:r>
      <w:r w:rsidR="0065509A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E) Mısır </w:t>
      </w:r>
    </w:p>
    <w:p w:rsidR="00BD7E31" w:rsidRPr="0085223E" w:rsidRDefault="00E90FA2" w:rsidP="000B19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7</w:t>
      </w:r>
      <w:r w:rsidR="000E125D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. </w:t>
      </w:r>
      <w:r w:rsidR="00BD7E31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>Aşağıdaki İlk Çağ uygarlıklarından hangisi hukuk kurallarını</w:t>
      </w:r>
      <w:r w:rsidR="0065509A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 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ilk kez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yazılı hâle getirmiştir?</w:t>
      </w:r>
    </w:p>
    <w:p w:rsidR="00BD7E31" w:rsidRPr="0085223E" w:rsidRDefault="00BD7E31" w:rsidP="00E90F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A) Sümerler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B) </w:t>
      </w: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Babiller</w:t>
      </w:r>
      <w:proofErr w:type="spell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C) Lidyalılar D) Asurlar E) Persler </w:t>
      </w:r>
    </w:p>
    <w:p w:rsidR="00857A6F" w:rsidRPr="0085223E" w:rsidRDefault="00857A6F" w:rsidP="00857A6F">
      <w:pPr>
        <w:spacing w:after="0" w:line="0" w:lineRule="atLeast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:rsidR="003706BE" w:rsidRPr="0085223E" w:rsidRDefault="00E90FA2" w:rsidP="00857A6F">
      <w:pPr>
        <w:spacing w:after="0" w:line="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8</w:t>
      </w:r>
      <w:r w:rsidR="000E125D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. </w:t>
      </w:r>
      <w:r w:rsidR="003706BE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Uygarlıkların doğuşunda</w:t>
      </w: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,</w:t>
      </w:r>
      <w:r w:rsidR="00012758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bilimlerin ve icatların gelişiminde</w:t>
      </w:r>
      <w:r w:rsidR="003706BE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aşağıdaki kavramlardan hangisinin etkisinden söz </w:t>
      </w:r>
      <w:r w:rsidR="003706BE"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edilemez</w:t>
      </w:r>
      <w:r w:rsidR="003706BE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?</w:t>
      </w:r>
    </w:p>
    <w:p w:rsidR="003706BE" w:rsidRPr="0085223E" w:rsidRDefault="003706BE" w:rsidP="00857A6F">
      <w:pPr>
        <w:spacing w:after="0" w:line="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A) </w:t>
      </w:r>
      <w:r w:rsidR="00E90FA2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Kast </w:t>
      </w:r>
      <w:proofErr w:type="gramStart"/>
      <w:r w:rsidR="00E90FA2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sistemi</w:t>
      </w:r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</w:t>
      </w:r>
      <w:proofErr w:type="gram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) Coğrafya </w:t>
      </w:r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</w:t>
      </w:r>
      <w:r w:rsidR="00E90FA2" w:rsidRPr="0085223E">
        <w:rPr>
          <w:rFonts w:ascii="Tahoma" w:eastAsia="Times New Roman" w:hAnsi="Tahoma" w:cs="Tahoma"/>
          <w:sz w:val="18"/>
          <w:szCs w:val="18"/>
          <w:lang w:eastAsia="tr-TR"/>
        </w:rPr>
        <w:t>Savaşlar</w:t>
      </w:r>
    </w:p>
    <w:p w:rsidR="003706BE" w:rsidRPr="0085223E" w:rsidRDefault="003706BE" w:rsidP="00500DA1">
      <w:pPr>
        <w:spacing w:after="0" w:line="0" w:lineRule="atLeast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</w:t>
      </w:r>
      <w:r w:rsidR="00E90FA2" w:rsidRPr="0085223E">
        <w:rPr>
          <w:rFonts w:ascii="Tahoma" w:eastAsia="Times New Roman" w:hAnsi="Tahoma" w:cs="Tahoma"/>
          <w:sz w:val="18"/>
          <w:szCs w:val="18"/>
          <w:lang w:eastAsia="tr-TR"/>
        </w:rPr>
        <w:t>Göçler</w:t>
      </w:r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E) Dinsel yapı </w:t>
      </w:r>
    </w:p>
    <w:p w:rsidR="00BD7E31" w:rsidRPr="0085223E" w:rsidRDefault="00B13EB3" w:rsidP="00B976DF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lastRenderedPageBreak/>
        <w:t>9</w:t>
      </w:r>
      <w:r w:rsidR="000E125D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. </w:t>
      </w:r>
      <w:r w:rsidR="00BD7E31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>Bir toplumsal tabakalaşma olan kast sistemi</w:t>
      </w:r>
      <w:r w:rsidR="00E90FA2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>nin en katı bir şekilde yaşandığı, sınıflar arası dikey geçişin olmadığı</w:t>
      </w:r>
      <w:r w:rsidR="00012758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 </w:t>
      </w:r>
      <w:proofErr w:type="gramStart"/>
      <w:r w:rsidR="002A295E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 xml:space="preserve">medeniyet </w:t>
      </w:r>
      <w:r w:rsidR="002A295E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hangisidir</w:t>
      </w:r>
      <w:proofErr w:type="gramEnd"/>
      <w:r w:rsidR="002A295E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?</w:t>
      </w:r>
    </w:p>
    <w:p w:rsidR="00BD7E31" w:rsidRPr="0085223E" w:rsidRDefault="00BD7E31" w:rsidP="002A295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</w:t>
      </w:r>
      <w:proofErr w:type="gram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Sümer </w:t>
      </w:r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</w:t>
      </w:r>
      <w:proofErr w:type="gram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) </w:t>
      </w: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Babil</w:t>
      </w:r>
      <w:proofErr w:type="spellEnd"/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</w:t>
      </w: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C) Hint</w:t>
      </w:r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   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Çin E) Mısır </w:t>
      </w:r>
    </w:p>
    <w:p w:rsidR="00756E6D" w:rsidRPr="0085223E" w:rsidRDefault="00756E6D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BD7E31" w:rsidRPr="0085223E" w:rsidRDefault="00C10DAB" w:rsidP="00BD7E3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10</w:t>
      </w:r>
      <w:r w:rsidR="000E125D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. </w:t>
      </w:r>
      <w:r w:rsidR="00BD7E31" w:rsidRPr="0085223E">
        <w:rPr>
          <w:rFonts w:ascii="Tahoma" w:eastAsia="Times New Roman" w:hAnsi="Tahoma" w:cs="Tahoma"/>
          <w:sz w:val="18"/>
          <w:szCs w:val="18"/>
          <w:lang w:eastAsia="tr-TR"/>
        </w:rPr>
        <w:t>Kervanların konaklama yerlerine kervansaray denir. Kervansaraylarda konaklayan yolcular din, dil, ırk farkı gözetilmeden üç gün ücretsiz kalabilirdi. Dış çevresindeki yüksek duvarlarla saldırılardan korunur; içinde yatakhane, aşhane, erzak ambarı, ticari eşya depoları, ahırlar, samanlıklar, mescit, hamamlar bulunurdu.</w:t>
      </w:r>
    </w:p>
    <w:p w:rsidR="00BD7E31" w:rsidRPr="0085223E" w:rsidRDefault="00BD7E31" w:rsidP="00756E6D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Buna göre, kervansarayların yapılmasındaki </w:t>
      </w:r>
      <w:r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en önemli</w:t>
      </w: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amaç aşağıdakilerden hangisidir?</w:t>
      </w:r>
    </w:p>
    <w:p w:rsidR="00BD7E31" w:rsidRPr="0085223E" w:rsidRDefault="00BD7E31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Terör faaliyetlerini önlemek 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B) Fetihler için uygun ortam oluşturmak 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C) Ticareti geliştirmek 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Asker yetiştirmek 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E) İslam'ı yaymak</w:t>
      </w:r>
    </w:p>
    <w:p w:rsidR="00756E6D" w:rsidRPr="0085223E" w:rsidRDefault="00756E6D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BD7E31" w:rsidRPr="0085223E" w:rsidRDefault="00C10DAB" w:rsidP="009C7798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tr-TR"/>
        </w:rPr>
      </w:pPr>
      <w:r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11</w:t>
      </w:r>
      <w:r w:rsidR="009C7798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.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Aşağıdakilerden hangisi </w:t>
      </w:r>
      <w:r w:rsidR="009C7798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Feodalitenin (Derebeylik) özelliklerinden bir </w:t>
      </w:r>
      <w:r w:rsidR="009C7798"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değildir?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</w:t>
      </w:r>
      <w:r w:rsidR="009C7798" w:rsidRPr="0085223E">
        <w:rPr>
          <w:rFonts w:ascii="Tahoma" w:eastAsia="Times New Roman" w:hAnsi="Tahoma" w:cs="Tahoma"/>
          <w:sz w:val="18"/>
          <w:szCs w:val="18"/>
          <w:lang w:eastAsia="tr-TR"/>
        </w:rPr>
        <w:t>Feodalite bireyin başka bir bireye tabi olması esasına dayanıyordu.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B) </w:t>
      </w:r>
      <w:r w:rsidR="009C7798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Feodalitede toprakların mülkiyeti krala aitti.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</w:t>
      </w:r>
      <w:r w:rsidR="009C7798" w:rsidRPr="0085223E">
        <w:rPr>
          <w:rFonts w:ascii="Tahoma" w:eastAsia="Times New Roman" w:hAnsi="Tahoma" w:cs="Tahoma"/>
          <w:sz w:val="18"/>
          <w:szCs w:val="18"/>
          <w:lang w:eastAsia="tr-TR"/>
        </w:rPr>
        <w:t>Feodal düzende krallar mutlak egemenliğe sahip değildi.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</w:t>
      </w:r>
      <w:r w:rsidR="009C779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Feodalitede koruma altına girene </w:t>
      </w:r>
      <w:proofErr w:type="spellStart"/>
      <w:r w:rsidR="009C7798" w:rsidRPr="0085223E">
        <w:rPr>
          <w:rFonts w:ascii="Tahoma" w:eastAsia="Times New Roman" w:hAnsi="Tahoma" w:cs="Tahoma"/>
          <w:sz w:val="18"/>
          <w:szCs w:val="18"/>
          <w:lang w:eastAsia="tr-TR"/>
        </w:rPr>
        <w:t>vassal</w:t>
      </w:r>
      <w:proofErr w:type="spellEnd"/>
      <w:r w:rsidR="009C779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denirdi.</w:t>
      </w:r>
    </w:p>
    <w:p w:rsidR="00BD7E31" w:rsidRPr="0085223E" w:rsidRDefault="00BD7E31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E) </w:t>
      </w:r>
      <w:r w:rsidR="009C7798" w:rsidRPr="0085223E">
        <w:rPr>
          <w:rFonts w:ascii="Tahoma" w:eastAsia="Times New Roman" w:hAnsi="Tahoma" w:cs="Tahoma"/>
          <w:sz w:val="18"/>
          <w:szCs w:val="18"/>
          <w:lang w:eastAsia="tr-TR"/>
        </w:rPr>
        <w:t>Feodalitenin güçlü kurumlarından biri de kiliseydi.</w:t>
      </w:r>
    </w:p>
    <w:p w:rsidR="00756E6D" w:rsidRPr="0085223E" w:rsidRDefault="00756E6D" w:rsidP="00756E6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BD7E31" w:rsidRPr="0085223E" w:rsidRDefault="002F5D59" w:rsidP="00756E6D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12</w:t>
      </w:r>
      <w:r w:rsidR="000E125D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. </w:t>
      </w:r>
      <w:r w:rsidR="0042284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Aşağıdakilerden hangisi Orta Çağ Avrupa’sında kilisenin siyasi bakımdan kralların üzerinde olduğunun bir göstergesidir?</w:t>
      </w:r>
    </w:p>
    <w:p w:rsidR="00422841" w:rsidRPr="0085223E" w:rsidRDefault="00422841" w:rsidP="0042284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Kilisenin </w:t>
      </w:r>
      <w:proofErr w:type="gram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skolastik</w:t>
      </w:r>
      <w:proofErr w:type="gram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düşünceyi savunması</w:t>
      </w:r>
    </w:p>
    <w:p w:rsidR="00422841" w:rsidRPr="0085223E" w:rsidRDefault="00422841" w:rsidP="0042284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B) Kilisenin geniş topraklara sahip olması</w:t>
      </w:r>
    </w:p>
    <w:p w:rsidR="00422841" w:rsidRPr="0085223E" w:rsidRDefault="00422841" w:rsidP="0042284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C) Rahiplerin vergi ve askerlikten muaf tutulması</w:t>
      </w:r>
    </w:p>
    <w:p w:rsidR="00422841" w:rsidRPr="0085223E" w:rsidRDefault="00422841" w:rsidP="0042284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D) Kilisenin aforoz (dinden çıkarma) yetkisinin olması</w:t>
      </w:r>
    </w:p>
    <w:p w:rsidR="00422841" w:rsidRPr="0085223E" w:rsidRDefault="00422841" w:rsidP="00422841">
      <w:p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E) Kralların Papanın elinden taç giymesi</w:t>
      </w:r>
    </w:p>
    <w:p w:rsidR="002F5D59" w:rsidRPr="0085223E" w:rsidRDefault="002F5D59" w:rsidP="002F5D5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2F5D59" w:rsidRPr="0085223E" w:rsidRDefault="00930F1F" w:rsidP="00D50EEC">
      <w:pPr>
        <w:rPr>
          <w:rFonts w:ascii="Tahoma" w:hAnsi="Tahoma" w:cs="Tahoma"/>
          <w:b/>
          <w:sz w:val="18"/>
          <w:szCs w:val="18"/>
        </w:rPr>
      </w:pPr>
      <w:r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13</w:t>
      </w:r>
      <w:r w:rsidR="002F5D59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.</w:t>
      </w:r>
      <w:r w:rsidR="00D50EEC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Orta Asya'da Aral gölüne dökülen </w:t>
      </w:r>
      <w:proofErr w:type="spellStart"/>
      <w:r w:rsidR="00D50EEC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Seyhun</w:t>
      </w:r>
      <w:proofErr w:type="spellEnd"/>
      <w:r w:rsidR="00D50EEC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ve Ceyhun nehirleri arasında kalan bölgeye verilen isim hangisidir?</w:t>
      </w:r>
    </w:p>
    <w:p w:rsidR="00930F1F" w:rsidRPr="0085223E" w:rsidRDefault="00BD7E31" w:rsidP="00D50EE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Anadolu </w:t>
      </w:r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AB5EB1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B) Mezopotamya </w:t>
      </w:r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</w:t>
      </w:r>
      <w:r w:rsidR="00D50EEC" w:rsidRPr="0085223E">
        <w:rPr>
          <w:rFonts w:ascii="Tahoma" w:eastAsia="Times New Roman" w:hAnsi="Tahoma" w:cs="Tahoma"/>
          <w:sz w:val="18"/>
          <w:szCs w:val="18"/>
          <w:lang w:eastAsia="tr-TR"/>
        </w:rPr>
        <w:t>Balkanlar</w:t>
      </w:r>
    </w:p>
    <w:p w:rsidR="00BD7E31" w:rsidRPr="0085223E" w:rsidRDefault="00012758" w:rsidP="00D50EE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     </w:t>
      </w:r>
      <w:r w:rsidR="00930F1F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D) </w:t>
      </w:r>
      <w:proofErr w:type="spellStart"/>
      <w:r w:rsidR="00930F1F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Maveraünnehir</w:t>
      </w:r>
      <w:proofErr w:type="spell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BD7E31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E) </w:t>
      </w:r>
      <w:r w:rsidR="00D50EEC" w:rsidRPr="0085223E">
        <w:rPr>
          <w:rFonts w:ascii="Tahoma" w:eastAsia="Times New Roman" w:hAnsi="Tahoma" w:cs="Tahoma"/>
          <w:sz w:val="18"/>
          <w:szCs w:val="18"/>
          <w:lang w:eastAsia="tr-TR"/>
        </w:rPr>
        <w:t>Kafkasya</w:t>
      </w:r>
    </w:p>
    <w:p w:rsidR="00857A6F" w:rsidRPr="0085223E" w:rsidRDefault="00857A6F" w:rsidP="00756E6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tr-TR"/>
        </w:rPr>
      </w:pPr>
    </w:p>
    <w:p w:rsidR="00857A6F" w:rsidRPr="0085223E" w:rsidRDefault="00857A6F" w:rsidP="00756E6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tr-TR"/>
        </w:rPr>
      </w:pPr>
    </w:p>
    <w:p w:rsidR="00BD7E31" w:rsidRPr="0085223E" w:rsidRDefault="00930F1F" w:rsidP="00756E6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14</w:t>
      </w:r>
      <w:r w:rsidR="000E125D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. </w:t>
      </w:r>
      <w:r w:rsidR="00BD7E31" w:rsidRPr="0085223E">
        <w:rPr>
          <w:rFonts w:ascii="Tahoma" w:eastAsia="Times New Roman" w:hAnsi="Tahoma" w:cs="Tahoma"/>
          <w:sz w:val="18"/>
          <w:szCs w:val="18"/>
          <w:lang w:eastAsia="tr-TR"/>
        </w:rPr>
        <w:t>Kültepe'de bulunan Asur tabletlerinden birinde şöyle bir ifade bulunur: "Kaçak mallar yakalandı. Kaçakçıları hapse attık. Bütün ülkeye kaçakçılar hakkında bilgiler verildi. Her tarafa askerler gönderildi. Dikkat, kaçakçılık yapmayın!"</w:t>
      </w:r>
    </w:p>
    <w:p w:rsidR="00BD7E31" w:rsidRPr="0085223E" w:rsidRDefault="00BD7E31" w:rsidP="00756E6D">
      <w:pPr>
        <w:spacing w:before="120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Yukarıdaki bilgilere göre Asurlular hangi alandaki çalışmaları korumak istemektedir?</w:t>
      </w:r>
    </w:p>
    <w:p w:rsidR="00BD7E31" w:rsidRPr="0085223E" w:rsidRDefault="00BD7E31" w:rsidP="00930F1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A) Sömürgecilik</w:t>
      </w:r>
      <w:r w:rsidR="000E125D" w:rsidRPr="0085223E">
        <w:rPr>
          <w:rFonts w:ascii="Tahoma" w:eastAsia="Times New Roman" w:hAnsi="Tahoma" w:cs="Tahoma"/>
          <w:sz w:val="18"/>
          <w:szCs w:val="18"/>
          <w:lang w:eastAsia="tr-TR"/>
        </w:rPr>
        <w:tab/>
        <w:t>B) Hukuk</w:t>
      </w:r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</w:t>
      </w:r>
      <w:proofErr w:type="gramStart"/>
      <w:r w:rsidR="00930F1F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Tarım     </w:t>
      </w:r>
      <w:r w:rsidR="000E125D" w:rsidRPr="0085223E">
        <w:rPr>
          <w:rFonts w:ascii="Tahoma" w:eastAsia="Times New Roman" w:hAnsi="Tahoma" w:cs="Tahoma"/>
          <w:sz w:val="18"/>
          <w:szCs w:val="18"/>
          <w:lang w:eastAsia="tr-TR"/>
        </w:rPr>
        <w:t>D</w:t>
      </w:r>
      <w:proofErr w:type="gramEnd"/>
      <w:r w:rsidR="000E125D" w:rsidRPr="0085223E">
        <w:rPr>
          <w:rFonts w:ascii="Tahoma" w:eastAsia="Times New Roman" w:hAnsi="Tahoma" w:cs="Tahoma"/>
          <w:sz w:val="18"/>
          <w:szCs w:val="18"/>
          <w:lang w:eastAsia="tr-TR"/>
        </w:rPr>
        <w:t>) Din</w:t>
      </w:r>
      <w:r w:rsidR="00012758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E) Ticaret</w:t>
      </w:r>
    </w:p>
    <w:p w:rsidR="00BD7E31" w:rsidRPr="0085223E" w:rsidRDefault="000E125D" w:rsidP="00E2336B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1</w:t>
      </w:r>
      <w:r w:rsidR="00E2336B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5</w:t>
      </w: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.</w:t>
      </w:r>
      <w:r w:rsidR="0085223E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</w:t>
      </w:r>
      <w:proofErr w:type="spellStart"/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Babil</w:t>
      </w:r>
      <w:proofErr w:type="spellEnd"/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hükümdarı </w:t>
      </w:r>
      <w:proofErr w:type="spellStart"/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Hammurabi</w:t>
      </w:r>
      <w:proofErr w:type="spellEnd"/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, diğer Mezopotamya hükümdarlarından farklı olarak hangi alanda yaptığı çalışmalarla öne çıkmıştır?</w:t>
      </w:r>
    </w:p>
    <w:p w:rsidR="00BD7E31" w:rsidRPr="0085223E" w:rsidRDefault="00BD7E31" w:rsidP="00E233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Siyaset </w:t>
      </w:r>
      <w:r w:rsidR="000E125D" w:rsidRPr="0085223E"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B) Felsefe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Din </w:t>
      </w:r>
      <w:r w:rsidR="000E125D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D) Hukuk</w:t>
      </w:r>
      <w:r w:rsidR="000E125D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E) Askerî </w:t>
      </w:r>
    </w:p>
    <w:p w:rsidR="00BD7E31" w:rsidRPr="0085223E" w:rsidRDefault="00E2336B" w:rsidP="00AB5EB1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16</w:t>
      </w:r>
      <w:r w:rsidR="000E125D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. </w:t>
      </w:r>
      <w:r w:rsidR="00BD7E3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Eski Yunan uygarlıklarında şehir devletlerine verilen isim aşağıdakilerden hangisidir?</w:t>
      </w:r>
    </w:p>
    <w:p w:rsidR="00BD7E31" w:rsidRPr="0085223E" w:rsidRDefault="00BD7E31" w:rsidP="00E233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A) </w:t>
      </w:r>
      <w:proofErr w:type="gramStart"/>
      <w:r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Polis</w:t>
      </w:r>
      <w:r w:rsidR="0085223E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</w:t>
      </w:r>
      <w:r w:rsidR="000E125D" w:rsidRPr="0085223E">
        <w:rPr>
          <w:rFonts w:ascii="Tahoma" w:eastAsia="Times New Roman" w:hAnsi="Tahoma" w:cs="Tahoma"/>
          <w:sz w:val="18"/>
          <w:szCs w:val="18"/>
          <w:lang w:eastAsia="tr-TR"/>
        </w:rPr>
        <w:t>B</w:t>
      </w:r>
      <w:proofErr w:type="gramEnd"/>
      <w:r w:rsidR="000E125D" w:rsidRPr="0085223E">
        <w:rPr>
          <w:rFonts w:ascii="Tahoma" w:eastAsia="Times New Roman" w:hAnsi="Tahoma" w:cs="Tahoma"/>
          <w:sz w:val="18"/>
          <w:szCs w:val="18"/>
          <w:lang w:eastAsia="tr-TR"/>
        </w:rPr>
        <w:t>) Satraplık</w:t>
      </w:r>
      <w:r w:rsidR="0085223E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 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C) Tekfur</w:t>
      </w:r>
      <w:r w:rsidR="0085223E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</w:t>
      </w:r>
      <w:r w:rsidR="000E125D" w:rsidRPr="0085223E">
        <w:rPr>
          <w:rFonts w:ascii="Tahoma" w:eastAsia="Times New Roman" w:hAnsi="Tahoma" w:cs="Tahoma"/>
          <w:sz w:val="18"/>
          <w:szCs w:val="18"/>
          <w:lang w:eastAsia="tr-TR"/>
        </w:rPr>
        <w:t>D) Site</w:t>
      </w:r>
      <w:r w:rsidR="0085223E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</w:t>
      </w:r>
      <w:r w:rsidR="000E125D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E) </w:t>
      </w: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Nom</w:t>
      </w:r>
      <w:proofErr w:type="spellEnd"/>
    </w:p>
    <w:p w:rsidR="00EE3EFC" w:rsidRPr="0085223E" w:rsidRDefault="00A318A0" w:rsidP="00AB5EB1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lastRenderedPageBreak/>
        <w:t>1</w:t>
      </w:r>
      <w:r w:rsidR="0047346F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7</w:t>
      </w:r>
      <w:r w:rsidR="00EE3EFC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. </w:t>
      </w:r>
      <w:r w:rsidR="00EE3EFC" w:rsidRPr="0085223E">
        <w:rPr>
          <w:rFonts w:ascii="Tahoma" w:eastAsia="Times New Roman" w:hAnsi="Tahoma" w:cs="Tahoma"/>
          <w:bCs/>
          <w:sz w:val="18"/>
          <w:szCs w:val="18"/>
          <w:lang w:eastAsia="tr-TR"/>
        </w:rPr>
        <w:t>Batı Roma İmparatorluğu’nun yıkılmasından sonra ortaya çıkıp Orta Çağ Avrupa’sına egemen olan siyasi, ekonomik, sosyal ve dinî sistem</w:t>
      </w:r>
      <w:r w:rsidR="00EE3EFC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aşağıdakilerden hangisidir? </w:t>
      </w:r>
    </w:p>
    <w:p w:rsidR="0085223E" w:rsidRDefault="00EE3EFC" w:rsidP="00A318A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Kast sistemi </w:t>
      </w:r>
      <w:r w:rsid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4979AD" w:rsidRPr="0085223E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B) Feodalite</w:t>
      </w:r>
      <w:r w:rsid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C) Cumhuriyet </w:t>
      </w:r>
      <w:r w:rsidR="00A318A0" w:rsidRPr="0085223E">
        <w:rPr>
          <w:rFonts w:ascii="Tahoma" w:eastAsia="Times New Roman" w:hAnsi="Tahoma" w:cs="Tahoma"/>
          <w:sz w:val="18"/>
          <w:szCs w:val="18"/>
          <w:lang w:eastAsia="tr-TR"/>
        </w:rPr>
        <w:tab/>
      </w:r>
    </w:p>
    <w:p w:rsidR="00EE3EFC" w:rsidRPr="0085223E" w:rsidRDefault="000E125D" w:rsidP="00A318A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D) Meşrutiyet</w:t>
      </w:r>
      <w:r w:rsid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85223E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EE3EFC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E) Teokrasi </w:t>
      </w:r>
    </w:p>
    <w:p w:rsidR="00FB6BED" w:rsidRPr="0085223E" w:rsidRDefault="00FB6BED" w:rsidP="00AB5EB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754A67" w:rsidRPr="0085223E" w:rsidRDefault="00754A67" w:rsidP="00D566C3">
      <w:pPr>
        <w:spacing w:after="0" w:line="240" w:lineRule="auto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p w:rsidR="00296D7C" w:rsidRPr="0085223E" w:rsidRDefault="00296D7C" w:rsidP="00296D7C">
      <w:pPr>
        <w:pStyle w:val="ListeParagraf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Çin</w:t>
      </w:r>
      <w:r w:rsidR="008E6153" w:rsidRPr="0085223E">
        <w:rPr>
          <w:rFonts w:ascii="Tahoma" w:eastAsia="Times New Roman" w:hAnsi="Tahoma" w:cs="Tahoma"/>
          <w:sz w:val="18"/>
          <w:szCs w:val="18"/>
          <w:lang w:eastAsia="tr-TR"/>
        </w:rPr>
        <w:t>'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den Başlayıp Anadolu limanlarına oradan da </w:t>
      </w:r>
      <w:r w:rsidR="008E6153" w:rsidRPr="0085223E">
        <w:rPr>
          <w:rFonts w:ascii="Tahoma" w:eastAsia="Times New Roman" w:hAnsi="Tahoma" w:cs="Tahoma"/>
          <w:sz w:val="18"/>
          <w:szCs w:val="18"/>
          <w:lang w:eastAsia="tr-TR"/>
        </w:rPr>
        <w:t>Avrupa'ya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uzanan ticaret yoludur.</w:t>
      </w:r>
    </w:p>
    <w:p w:rsidR="00296D7C" w:rsidRPr="0085223E" w:rsidRDefault="00296D7C" w:rsidP="00296D7C">
      <w:pPr>
        <w:pStyle w:val="ListeParagraf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Tarih boyunca bu yola h</w:t>
      </w:r>
      <w:r w:rsidR="0085223E">
        <w:rPr>
          <w:rFonts w:ascii="Tahoma" w:eastAsia="Times New Roman" w:hAnsi="Tahoma" w:cs="Tahoma"/>
          <w:sz w:val="18"/>
          <w:szCs w:val="18"/>
          <w:lang w:eastAsia="tr-TR"/>
        </w:rPr>
        <w:t>â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kim olmak isteyen devletler sürekli birbirleriyle mücadele etmişlerdir.</w:t>
      </w:r>
    </w:p>
    <w:p w:rsidR="00296D7C" w:rsidRPr="0085223E" w:rsidRDefault="000A4C51" w:rsidP="00296D7C">
      <w:pPr>
        <w:pStyle w:val="ListeParagraf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Çinliler, Türkler</w:t>
      </w:r>
      <w:r w:rsidR="00296D7C" w:rsidRPr="0085223E">
        <w:rPr>
          <w:rFonts w:ascii="Tahoma" w:eastAsia="Times New Roman" w:hAnsi="Tahoma" w:cs="Tahoma"/>
          <w:sz w:val="18"/>
          <w:szCs w:val="18"/>
          <w:lang w:eastAsia="tr-TR"/>
        </w:rPr>
        <w:t>,</w:t>
      </w:r>
      <w:r w:rsid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296D7C" w:rsidRPr="0085223E">
        <w:rPr>
          <w:rFonts w:ascii="Tahoma" w:eastAsia="Times New Roman" w:hAnsi="Tahoma" w:cs="Tahoma"/>
          <w:sz w:val="18"/>
          <w:szCs w:val="18"/>
          <w:lang w:eastAsia="tr-TR"/>
        </w:rPr>
        <w:t>İranlılar,</w:t>
      </w:r>
      <w:r w:rsid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296D7C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Araplar bu yol üzerinde </w:t>
      </w:r>
      <w:proofErr w:type="gramStart"/>
      <w:r w:rsidR="0085223E">
        <w:rPr>
          <w:rFonts w:ascii="Tahoma" w:eastAsia="Times New Roman" w:hAnsi="Tahoma" w:cs="Tahoma"/>
          <w:sz w:val="18"/>
          <w:szCs w:val="18"/>
          <w:lang w:eastAsia="tr-TR"/>
        </w:rPr>
        <w:t>hakimiyet</w:t>
      </w:r>
      <w:proofErr w:type="gramEnd"/>
      <w:r w:rsid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kurmuşlardır.</w:t>
      </w:r>
    </w:p>
    <w:p w:rsidR="00D0680C" w:rsidRPr="0085223E" w:rsidRDefault="004979AD" w:rsidP="005A0056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18. </w:t>
      </w:r>
      <w:r w:rsidR="00296D7C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Yukarıda özellikleri verilen ticaret yolu hangisidir?</w:t>
      </w:r>
    </w:p>
    <w:p w:rsidR="00D0680C" w:rsidRPr="0085223E" w:rsidRDefault="00D0680C" w:rsidP="00D566C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5A0056" w:rsidRPr="0085223E" w:rsidRDefault="005A0056" w:rsidP="00D566C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 xml:space="preserve">Kral Yolu   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B) Baharat Yolu         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F309B5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C) İpek Yolu</w:t>
      </w:r>
    </w:p>
    <w:p w:rsidR="005A0056" w:rsidRPr="0085223E" w:rsidRDefault="005A0056" w:rsidP="00D566C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Baharat Yolu   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E) Kürk Yolu</w:t>
      </w:r>
    </w:p>
    <w:p w:rsidR="00FA34B1" w:rsidRPr="0085223E" w:rsidRDefault="00FA34B1" w:rsidP="00FA34B1">
      <w:pPr>
        <w:spacing w:before="100" w:beforeAutospacing="1" w:after="12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19. </w:t>
      </w:r>
      <w:r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Hangisi İlk Çağda yaşanan büyük göç hareketlerinden </w:t>
      </w:r>
      <w:r w:rsidRPr="0085223E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değildir?</w:t>
      </w:r>
    </w:p>
    <w:p w:rsidR="00F309B5" w:rsidRDefault="00FA34B1" w:rsidP="00F309B5">
      <w:pPr>
        <w:spacing w:after="0" w:line="240" w:lineRule="auto"/>
        <w:ind w:left="284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A)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="00A4437B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Kavimler Göçü   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</w:p>
    <w:p w:rsidR="00A4437B" w:rsidRPr="0085223E" w:rsidRDefault="00FA34B1" w:rsidP="00F309B5">
      <w:pPr>
        <w:spacing w:after="0" w:line="240" w:lineRule="auto"/>
        <w:ind w:left="284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B) Yahudi Sürgünleri</w:t>
      </w:r>
    </w:p>
    <w:p w:rsidR="00F309B5" w:rsidRDefault="00B43A6D" w:rsidP="00F309B5">
      <w:pPr>
        <w:spacing w:after="0" w:line="240" w:lineRule="auto"/>
        <w:ind w:left="284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C</w:t>
      </w:r>
      <w:r w:rsidR="00A4437B"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) Ege Göçleri   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</w:p>
    <w:p w:rsidR="00A4437B" w:rsidRPr="00F309B5" w:rsidRDefault="00B43A6D" w:rsidP="00F309B5">
      <w:pPr>
        <w:spacing w:after="0" w:line="240" w:lineRule="auto"/>
        <w:ind w:left="284"/>
        <w:rPr>
          <w:rFonts w:ascii="Tahoma" w:eastAsia="Times New Roman" w:hAnsi="Tahoma" w:cs="Tahoma"/>
          <w:color w:val="FF0000"/>
          <w:sz w:val="18"/>
          <w:szCs w:val="18"/>
          <w:lang w:eastAsia="tr-TR"/>
        </w:rPr>
      </w:pPr>
      <w:r w:rsidRPr="00F309B5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D</w:t>
      </w:r>
      <w:r w:rsidR="00A4437B" w:rsidRPr="00F309B5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) Kafkas Göçleri  </w:t>
      </w:r>
    </w:p>
    <w:p w:rsidR="00FA34B1" w:rsidRPr="0085223E" w:rsidRDefault="00B43A6D" w:rsidP="00F309B5">
      <w:pPr>
        <w:spacing w:after="0" w:line="240" w:lineRule="auto"/>
        <w:ind w:left="284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E</w:t>
      </w:r>
      <w:r w:rsidR="00A4437B" w:rsidRPr="0085223E">
        <w:rPr>
          <w:rFonts w:ascii="Tahoma" w:eastAsia="Times New Roman" w:hAnsi="Tahoma" w:cs="Tahoma"/>
          <w:sz w:val="18"/>
          <w:szCs w:val="18"/>
          <w:lang w:eastAsia="tr-TR"/>
        </w:rPr>
        <w:t>) İlk Hıristiyanların Roma baskısından kaçmaları</w:t>
      </w:r>
    </w:p>
    <w:p w:rsidR="00B057E4" w:rsidRPr="0085223E" w:rsidRDefault="0051488C" w:rsidP="0051488C">
      <w:pPr>
        <w:spacing w:before="100" w:beforeAutospacing="1" w:after="12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20</w:t>
      </w:r>
      <w:r w:rsidR="00B057E4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. </w:t>
      </w:r>
      <w:r w:rsidR="00B057E4"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Hangisi İlk </w:t>
      </w:r>
      <w:r w:rsidRPr="0085223E">
        <w:rPr>
          <w:rFonts w:ascii="Tahoma" w:eastAsia="Times New Roman" w:hAnsi="Tahoma" w:cs="Tahoma"/>
          <w:b/>
          <w:sz w:val="18"/>
          <w:szCs w:val="18"/>
          <w:lang w:eastAsia="tr-TR"/>
        </w:rPr>
        <w:t>ve Orta Çağda yönetim gücünün meşruiyet kaynakları arasında gösterilemez?</w:t>
      </w:r>
    </w:p>
    <w:p w:rsidR="00031CDA" w:rsidRPr="0085223E" w:rsidRDefault="00031CDA" w:rsidP="00031C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 xml:space="preserve">Din  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B) Tarım      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C) Ticaret</w:t>
      </w:r>
    </w:p>
    <w:p w:rsidR="00031CDA" w:rsidRPr="0085223E" w:rsidRDefault="00031CDA" w:rsidP="00031C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Ordu Teşkilatı    </w:t>
      </w:r>
      <w:r w:rsidR="00F309B5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185DD9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E) Halk Meclisleri</w:t>
      </w:r>
    </w:p>
    <w:p w:rsidR="008E6153" w:rsidRPr="0085223E" w:rsidRDefault="008E6153" w:rsidP="00031C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979AD" w:rsidRPr="0085223E" w:rsidRDefault="004979AD" w:rsidP="004979AD">
      <w:pPr>
        <w:spacing w:after="0" w:line="240" w:lineRule="auto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p w:rsidR="004979AD" w:rsidRPr="0085223E" w:rsidRDefault="004979AD" w:rsidP="004979AD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</w:pPr>
      <w:r w:rsidRPr="0085223E"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t>21.</w:t>
      </w:r>
      <w:r w:rsidR="000A4C51" w:rsidRPr="0085223E"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t>H</w:t>
      </w:r>
      <w:proofErr w:type="spellStart"/>
      <w:r w:rsidR="000A4C5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angisi</w:t>
      </w:r>
      <w:proofErr w:type="spellEnd"/>
      <w:r w:rsidR="00185DD9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</w:t>
      </w:r>
      <w:r w:rsidR="000A4C51"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>Kavimler</w:t>
      </w: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 Göçünün (375) sonuçlarından </w:t>
      </w:r>
      <w:r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değildir?</w:t>
      </w:r>
    </w:p>
    <w:p w:rsidR="004979AD" w:rsidRPr="00185DD9" w:rsidRDefault="004979AD" w:rsidP="004979AD">
      <w:p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tr-TR"/>
        </w:rPr>
      </w:pPr>
      <w:r w:rsidRPr="00185DD9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A)  Bizans imparatorluğu yıkıldı.</w:t>
      </w:r>
    </w:p>
    <w:p w:rsidR="004979AD" w:rsidRPr="0085223E" w:rsidRDefault="004979AD" w:rsidP="004979A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B)  Roma İmparatorluğu ikiye ayrıldı.</w:t>
      </w:r>
    </w:p>
    <w:p w:rsidR="004979AD" w:rsidRPr="0085223E" w:rsidRDefault="004979AD" w:rsidP="004979A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C)  Türkler ve Türk kültürü dünyaya yayıldı.</w:t>
      </w:r>
    </w:p>
    <w:p w:rsidR="004979AD" w:rsidRPr="0085223E" w:rsidRDefault="004979AD" w:rsidP="004979A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D)  Avrupa'nın etnik yapısı değişti.</w:t>
      </w:r>
    </w:p>
    <w:p w:rsidR="004979AD" w:rsidRPr="0085223E" w:rsidRDefault="004979AD" w:rsidP="004979A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E)  Avrupa da Feodalite sistemi ortaya çıktı.</w:t>
      </w:r>
    </w:p>
    <w:p w:rsidR="00F57FD2" w:rsidRPr="0085223E" w:rsidRDefault="00F57FD2" w:rsidP="00F57FD2">
      <w:pPr>
        <w:spacing w:after="0" w:line="240" w:lineRule="auto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p w:rsidR="008E6153" w:rsidRPr="0085223E" w:rsidRDefault="00185DD9" w:rsidP="004979A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185DD9">
        <w:rPr>
          <w:rFonts w:ascii="Tahoma" w:hAnsi="Tahoma" w:cs="Tahoma"/>
          <w:b/>
          <w:sz w:val="18"/>
          <w:szCs w:val="18"/>
        </w:rPr>
        <w:t>22.</w:t>
      </w:r>
      <w:r>
        <w:rPr>
          <w:rFonts w:ascii="Tahoma" w:hAnsi="Tahoma" w:cs="Tahoma"/>
          <w:sz w:val="18"/>
          <w:szCs w:val="18"/>
        </w:rPr>
        <w:t xml:space="preserve"> </w:t>
      </w:r>
      <w:r w:rsidR="00F57FD2" w:rsidRPr="0085223E">
        <w:rPr>
          <w:rFonts w:ascii="Tahoma" w:hAnsi="Tahoma" w:cs="Tahoma"/>
          <w:sz w:val="18"/>
          <w:szCs w:val="18"/>
        </w:rPr>
        <w:t xml:space="preserve">Eski Yunan Şehir </w:t>
      </w:r>
      <w:r w:rsidR="000A4C51" w:rsidRPr="0085223E">
        <w:rPr>
          <w:rFonts w:ascii="Tahoma" w:hAnsi="Tahoma" w:cs="Tahoma"/>
          <w:sz w:val="18"/>
          <w:szCs w:val="18"/>
        </w:rPr>
        <w:t>devletlerinde, siteler</w:t>
      </w:r>
      <w:r w:rsidR="00F57FD2" w:rsidRPr="0085223E">
        <w:rPr>
          <w:rFonts w:ascii="Tahoma" w:hAnsi="Tahoma" w:cs="Tahoma"/>
          <w:sz w:val="18"/>
          <w:szCs w:val="18"/>
        </w:rPr>
        <w:t xml:space="preserve"> tanrı adına hareket eden krallar tarafından yönetilirken Aristokrat denilen toprak sahibi zengin soylu sınıf kralları devirerek yönetimi ele </w:t>
      </w:r>
      <w:r w:rsidR="000A4C51" w:rsidRPr="0085223E">
        <w:rPr>
          <w:rFonts w:ascii="Tahoma" w:hAnsi="Tahoma" w:cs="Tahoma"/>
          <w:sz w:val="18"/>
          <w:szCs w:val="18"/>
        </w:rPr>
        <w:t>geçirmiştir. Aristokrasi</w:t>
      </w:r>
      <w:r w:rsidR="00F57FD2" w:rsidRPr="0085223E">
        <w:rPr>
          <w:rFonts w:ascii="Tahoma" w:hAnsi="Tahoma" w:cs="Tahoma"/>
          <w:sz w:val="18"/>
          <w:szCs w:val="18"/>
        </w:rPr>
        <w:t xml:space="preserve"> adı verilen bu yönetimde silah tutma yaşına gelmiş toprak sahipleri agora veya forum denilen merkezde toplanarak şehrin yönetimiyle ilgili kararlar alırlardı.</w:t>
      </w:r>
    </w:p>
    <w:p w:rsidR="004979AD" w:rsidRPr="0085223E" w:rsidRDefault="004979AD" w:rsidP="00F57FD2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:rsidR="00F57FD2" w:rsidRPr="0085223E" w:rsidRDefault="00F57FD2" w:rsidP="004979AD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</w:pPr>
      <w:r w:rsidRPr="0085223E">
        <w:rPr>
          <w:rFonts w:ascii="Tahoma" w:eastAsia="Times New Roman" w:hAnsi="Tahoma" w:cs="Tahoma"/>
          <w:b/>
          <w:bCs/>
          <w:sz w:val="18"/>
          <w:szCs w:val="18"/>
          <w:lang w:eastAsia="tr-TR"/>
        </w:rPr>
        <w:t xml:space="preserve">Bu bilgilere bakılarak aşağıdakilerden hangisi </w:t>
      </w:r>
      <w:r w:rsidRPr="0085223E">
        <w:rPr>
          <w:rFonts w:ascii="Tahoma" w:eastAsia="Times New Roman" w:hAnsi="Tahoma" w:cs="Tahoma"/>
          <w:b/>
          <w:bCs/>
          <w:sz w:val="18"/>
          <w:szCs w:val="18"/>
          <w:u w:val="single"/>
          <w:lang w:eastAsia="tr-TR"/>
        </w:rPr>
        <w:t>söylenemez?</w:t>
      </w:r>
    </w:p>
    <w:p w:rsidR="006A0F68" w:rsidRPr="0085223E" w:rsidRDefault="006A0F68" w:rsidP="00F57F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lastRenderedPageBreak/>
        <w:t>A)  Siyasi gücün meşruiyet kaynağı değişmiştir.</w:t>
      </w:r>
    </w:p>
    <w:p w:rsidR="006A0F68" w:rsidRPr="00185DD9" w:rsidRDefault="006A0F68" w:rsidP="00F57FD2">
      <w:p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tr-TR"/>
        </w:rPr>
      </w:pPr>
      <w:r w:rsidRPr="00185DD9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B)  Tanrı adına ülkeyi yöneten krallar güçlenmiştir.</w:t>
      </w:r>
    </w:p>
    <w:p w:rsidR="006A0F68" w:rsidRPr="0085223E" w:rsidRDefault="006A0F68" w:rsidP="00F57F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C)  Şehrin yönetiminde söz sahibi olmak için toprak sahibi olmak gerekmektedir.</w:t>
      </w:r>
    </w:p>
    <w:p w:rsidR="000F5F0A" w:rsidRPr="0085223E" w:rsidRDefault="006A0F68" w:rsidP="00F57F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 </w:t>
      </w:r>
      <w:r w:rsidR="000F5F0A" w:rsidRPr="0085223E">
        <w:rPr>
          <w:rFonts w:ascii="Tahoma" w:eastAsia="Times New Roman" w:hAnsi="Tahoma" w:cs="Tahoma"/>
          <w:sz w:val="18"/>
          <w:szCs w:val="18"/>
          <w:lang w:eastAsia="tr-TR"/>
        </w:rPr>
        <w:t>Önemli kararlar tek kişi tarafından değil bir grup tarafından alınmaktadır.</w:t>
      </w:r>
    </w:p>
    <w:p w:rsidR="006A0F68" w:rsidRPr="0085223E" w:rsidRDefault="000F5F0A" w:rsidP="00F57F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E) </w:t>
      </w:r>
      <w:r w:rsidR="00DB7B4A" w:rsidRPr="0085223E">
        <w:rPr>
          <w:rFonts w:ascii="Tahoma" w:eastAsia="Times New Roman" w:hAnsi="Tahoma" w:cs="Tahoma"/>
          <w:sz w:val="18"/>
          <w:szCs w:val="18"/>
          <w:lang w:eastAsia="tr-TR"/>
        </w:rPr>
        <w:t>Yönetim gücü manevi unsurlardan ziyade maddi unsurlara dayandırılmıştır.</w:t>
      </w:r>
    </w:p>
    <w:p w:rsidR="004B26B9" w:rsidRPr="0085223E" w:rsidRDefault="00185DD9" w:rsidP="00F57FD2">
      <w:pPr>
        <w:spacing w:after="0" w:line="240" w:lineRule="auto"/>
        <w:rPr>
          <w:rFonts w:ascii="Tahoma" w:eastAsia="Times New Roman" w:hAnsi="Tahoma" w:cs="Tahoma"/>
          <w:noProof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t>23</w:t>
      </w:r>
    </w:p>
    <w:p w:rsidR="0048231C" w:rsidRPr="0085223E" w:rsidRDefault="00E1573F" w:rsidP="0048231C">
      <w:pPr>
        <w:pStyle w:val="ListeParagraf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Ülke tek kişi (</w:t>
      </w: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monark</w:t>
      </w:r>
      <w:proofErr w:type="spell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) tarafından yönetilir.</w:t>
      </w:r>
    </w:p>
    <w:p w:rsidR="0048231C" w:rsidRPr="0085223E" w:rsidRDefault="00E1573F" w:rsidP="0048231C">
      <w:pPr>
        <w:pStyle w:val="ListeParagraf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proofErr w:type="spell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Monarkın</w:t>
      </w:r>
      <w:proofErr w:type="spellEnd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yanında bir de meclis vardır.</w:t>
      </w:r>
    </w:p>
    <w:p w:rsidR="00E1573F" w:rsidRPr="0085223E" w:rsidRDefault="00E1573F" w:rsidP="0048231C">
      <w:pPr>
        <w:pStyle w:val="ListeParagraf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Bu meclis ülke meselelerinin çözümünde krala yardımcı olur,</w:t>
      </w:r>
      <w:r w:rsidR="00185DD9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ancak son sözü kral söyler.</w:t>
      </w:r>
    </w:p>
    <w:p w:rsidR="00E1573F" w:rsidRPr="0085223E" w:rsidRDefault="00E1573F" w:rsidP="0048231C">
      <w:pPr>
        <w:spacing w:after="0" w:line="240" w:lineRule="auto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p w:rsidR="00CF7F79" w:rsidRPr="0085223E" w:rsidRDefault="00E1573F" w:rsidP="0048231C">
      <w:pPr>
        <w:spacing w:after="0" w:line="240" w:lineRule="auto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t>. Yukarıda özellikleri verilen yönetim biçimi hangisidir?</w:t>
      </w:r>
    </w:p>
    <w:p w:rsidR="00E1573F" w:rsidRPr="0085223E" w:rsidRDefault="00E1573F" w:rsidP="00E1573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E1573F" w:rsidRPr="0085223E" w:rsidRDefault="00E1573F" w:rsidP="00E1573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Demokrasi </w:t>
      </w:r>
      <w:r w:rsidR="00185DD9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B) Oligarşi                     C) Teokrasi       </w:t>
      </w:r>
    </w:p>
    <w:p w:rsidR="00E1573F" w:rsidRPr="0085223E" w:rsidRDefault="00185DD9" w:rsidP="00E1573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185DD9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D) Monarşi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 </w:t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E1573F" w:rsidRPr="0085223E">
        <w:rPr>
          <w:rFonts w:ascii="Tahoma" w:eastAsia="Times New Roman" w:hAnsi="Tahoma" w:cs="Tahoma"/>
          <w:sz w:val="18"/>
          <w:szCs w:val="18"/>
          <w:lang w:eastAsia="tr-TR"/>
        </w:rPr>
        <w:t>E) Meşrutiyet</w:t>
      </w:r>
    </w:p>
    <w:p w:rsidR="004D6F57" w:rsidRPr="0085223E" w:rsidRDefault="004D6F57" w:rsidP="00E1573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D6F57" w:rsidRPr="0085223E" w:rsidRDefault="004D6F57" w:rsidP="004D6F57">
      <w:pPr>
        <w:spacing w:after="0" w:line="240" w:lineRule="auto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t xml:space="preserve">24. Aşağıdaki tabloda kanun - devlet eşleştirmelerinden hangisi </w:t>
      </w:r>
      <w:r w:rsidRPr="0085223E">
        <w:rPr>
          <w:rFonts w:ascii="Tahoma" w:eastAsia="Times New Roman" w:hAnsi="Tahoma" w:cs="Tahoma"/>
          <w:b/>
          <w:bCs/>
          <w:noProof/>
          <w:sz w:val="18"/>
          <w:szCs w:val="18"/>
          <w:u w:val="single"/>
          <w:lang w:eastAsia="tr-TR"/>
        </w:rPr>
        <w:t>yanlış eşleştirilmiştir</w:t>
      </w:r>
      <w:r w:rsidRPr="0085223E"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t>?</w:t>
      </w:r>
    </w:p>
    <w:p w:rsidR="00471531" w:rsidRPr="0085223E" w:rsidRDefault="00471531" w:rsidP="0048231C">
      <w:pPr>
        <w:spacing w:after="0" w:line="240" w:lineRule="auto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392"/>
        <w:gridCol w:w="3011"/>
        <w:gridCol w:w="1844"/>
      </w:tblGrid>
      <w:tr w:rsidR="00471531" w:rsidRPr="0085223E" w:rsidTr="00471531">
        <w:tc>
          <w:tcPr>
            <w:tcW w:w="392" w:type="dxa"/>
          </w:tcPr>
          <w:p w:rsidR="00471531" w:rsidRPr="0085223E" w:rsidRDefault="00471531" w:rsidP="0048231C">
            <w:pPr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3011" w:type="dxa"/>
          </w:tcPr>
          <w:p w:rsidR="00471531" w:rsidRPr="0085223E" w:rsidRDefault="00471531" w:rsidP="004D6F57">
            <w:pPr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eastAsia="tr-TR"/>
              </w:rPr>
              <w:t>KANUNLAR</w:t>
            </w:r>
          </w:p>
        </w:tc>
        <w:tc>
          <w:tcPr>
            <w:tcW w:w="1844" w:type="dxa"/>
          </w:tcPr>
          <w:p w:rsidR="00471531" w:rsidRPr="0085223E" w:rsidRDefault="00471531" w:rsidP="004D6F57">
            <w:pPr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eastAsia="tr-TR"/>
              </w:rPr>
              <w:t>DEVLET</w:t>
            </w:r>
          </w:p>
        </w:tc>
      </w:tr>
      <w:tr w:rsidR="00471531" w:rsidRPr="0085223E" w:rsidTr="00471531">
        <w:tc>
          <w:tcPr>
            <w:tcW w:w="392" w:type="dxa"/>
          </w:tcPr>
          <w:p w:rsidR="00471531" w:rsidRPr="0085223E" w:rsidRDefault="004D6F57" w:rsidP="004D6F57">
            <w:pPr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3011" w:type="dxa"/>
          </w:tcPr>
          <w:p w:rsidR="00471531" w:rsidRPr="0085223E" w:rsidRDefault="00471531" w:rsidP="0048231C">
            <w:pPr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Urgakina Kanunları</w:t>
            </w:r>
          </w:p>
        </w:tc>
        <w:tc>
          <w:tcPr>
            <w:tcW w:w="1844" w:type="dxa"/>
          </w:tcPr>
          <w:p w:rsidR="00471531" w:rsidRPr="0085223E" w:rsidRDefault="00471531" w:rsidP="0048231C">
            <w:pPr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Sümer</w:t>
            </w:r>
          </w:p>
        </w:tc>
      </w:tr>
      <w:tr w:rsidR="00471531" w:rsidRPr="0085223E" w:rsidTr="00471531">
        <w:tc>
          <w:tcPr>
            <w:tcW w:w="392" w:type="dxa"/>
          </w:tcPr>
          <w:p w:rsidR="00471531" w:rsidRPr="0085223E" w:rsidRDefault="004D6F57" w:rsidP="004D6F57">
            <w:pPr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3011" w:type="dxa"/>
          </w:tcPr>
          <w:p w:rsidR="00471531" w:rsidRPr="0085223E" w:rsidRDefault="00471531" w:rsidP="0048231C">
            <w:pPr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Hammurabi Kanunları</w:t>
            </w:r>
          </w:p>
        </w:tc>
        <w:tc>
          <w:tcPr>
            <w:tcW w:w="1844" w:type="dxa"/>
          </w:tcPr>
          <w:p w:rsidR="00471531" w:rsidRPr="0085223E" w:rsidRDefault="00471531" w:rsidP="0048231C">
            <w:pPr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Babil</w:t>
            </w:r>
          </w:p>
        </w:tc>
      </w:tr>
      <w:tr w:rsidR="00471531" w:rsidRPr="0085223E" w:rsidTr="00471531">
        <w:tc>
          <w:tcPr>
            <w:tcW w:w="392" w:type="dxa"/>
          </w:tcPr>
          <w:p w:rsidR="00471531" w:rsidRPr="0085223E" w:rsidRDefault="004D6F57" w:rsidP="004D6F57">
            <w:pPr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3011" w:type="dxa"/>
          </w:tcPr>
          <w:p w:rsidR="00471531" w:rsidRPr="0085223E" w:rsidRDefault="00471531" w:rsidP="0048231C">
            <w:pPr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Tevrat Hukuku</w:t>
            </w:r>
          </w:p>
        </w:tc>
        <w:tc>
          <w:tcPr>
            <w:tcW w:w="1844" w:type="dxa"/>
          </w:tcPr>
          <w:p w:rsidR="00471531" w:rsidRPr="0085223E" w:rsidRDefault="00471531" w:rsidP="0048231C">
            <w:pPr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Yahudiler</w:t>
            </w:r>
          </w:p>
        </w:tc>
      </w:tr>
      <w:tr w:rsidR="00471531" w:rsidRPr="0085223E" w:rsidTr="00471531">
        <w:tc>
          <w:tcPr>
            <w:tcW w:w="392" w:type="dxa"/>
          </w:tcPr>
          <w:p w:rsidR="00471531" w:rsidRPr="0085223E" w:rsidRDefault="004D6F57" w:rsidP="004D6F57">
            <w:pPr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3011" w:type="dxa"/>
          </w:tcPr>
          <w:p w:rsidR="00471531" w:rsidRPr="00185DD9" w:rsidRDefault="00471531" w:rsidP="0048231C">
            <w:pPr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eastAsia="tr-TR"/>
              </w:rPr>
            </w:pPr>
            <w:r w:rsidRPr="00185DD9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eastAsia="tr-TR"/>
              </w:rPr>
              <w:t>12 Levha Kanunları</w:t>
            </w:r>
          </w:p>
        </w:tc>
        <w:tc>
          <w:tcPr>
            <w:tcW w:w="1844" w:type="dxa"/>
          </w:tcPr>
          <w:p w:rsidR="00471531" w:rsidRPr="00185DD9" w:rsidRDefault="00471531" w:rsidP="0048231C">
            <w:pPr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eastAsia="tr-TR"/>
              </w:rPr>
            </w:pPr>
            <w:r w:rsidRPr="00185DD9">
              <w:rPr>
                <w:rFonts w:ascii="Tahoma" w:eastAsia="Times New Roman" w:hAnsi="Tahoma" w:cs="Tahoma"/>
                <w:noProof/>
                <w:color w:val="FF0000"/>
                <w:sz w:val="18"/>
                <w:szCs w:val="18"/>
                <w:lang w:eastAsia="tr-TR"/>
              </w:rPr>
              <w:t>Yunan</w:t>
            </w:r>
          </w:p>
        </w:tc>
      </w:tr>
      <w:tr w:rsidR="00471531" w:rsidRPr="0085223E" w:rsidTr="00471531">
        <w:tc>
          <w:tcPr>
            <w:tcW w:w="392" w:type="dxa"/>
          </w:tcPr>
          <w:p w:rsidR="00471531" w:rsidRPr="0085223E" w:rsidRDefault="004D6F57" w:rsidP="004D6F57">
            <w:pPr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3011" w:type="dxa"/>
          </w:tcPr>
          <w:p w:rsidR="00471531" w:rsidRPr="0085223E" w:rsidRDefault="00471531" w:rsidP="0048231C">
            <w:pPr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Cengiz Yasası</w:t>
            </w:r>
          </w:p>
        </w:tc>
        <w:tc>
          <w:tcPr>
            <w:tcW w:w="1844" w:type="dxa"/>
          </w:tcPr>
          <w:p w:rsidR="00471531" w:rsidRPr="0085223E" w:rsidRDefault="00471531" w:rsidP="0048231C">
            <w:pPr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</w:pPr>
            <w:r w:rsidRPr="0085223E">
              <w:rPr>
                <w:rFonts w:ascii="Tahoma" w:eastAsia="Times New Roman" w:hAnsi="Tahoma" w:cs="Tahoma"/>
                <w:noProof/>
                <w:sz w:val="18"/>
                <w:szCs w:val="18"/>
                <w:lang w:eastAsia="tr-TR"/>
              </w:rPr>
              <w:t>Moğollar</w:t>
            </w:r>
          </w:p>
        </w:tc>
      </w:tr>
    </w:tbl>
    <w:p w:rsidR="00471531" w:rsidRPr="0085223E" w:rsidRDefault="00471531" w:rsidP="0048231C">
      <w:pPr>
        <w:spacing w:after="0" w:line="240" w:lineRule="auto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p w:rsidR="004979AD" w:rsidRPr="0085223E" w:rsidRDefault="004979AD" w:rsidP="0048231C">
      <w:pPr>
        <w:spacing w:after="0" w:line="240" w:lineRule="auto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p w:rsidR="004D6F57" w:rsidRPr="0085223E" w:rsidRDefault="002C2D80" w:rsidP="002C2D80">
      <w:pPr>
        <w:spacing w:after="0" w:line="240" w:lineRule="auto"/>
        <w:jc w:val="both"/>
        <w:rPr>
          <w:rFonts w:ascii="Tahoma" w:eastAsia="Times New Roman" w:hAnsi="Tahoma" w:cs="Tahoma"/>
          <w:noProof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t xml:space="preserve">25. </w:t>
      </w:r>
      <w:r w:rsidRPr="0085223E">
        <w:rPr>
          <w:rFonts w:ascii="Tahoma" w:eastAsia="Times New Roman" w:hAnsi="Tahoma" w:cs="Tahoma"/>
          <w:noProof/>
          <w:sz w:val="18"/>
          <w:szCs w:val="18"/>
          <w:lang w:eastAsia="tr-TR"/>
        </w:rPr>
        <w:t>Türklerde askerlik bir meslek değil bir yaşam biçimidir.</w:t>
      </w:r>
      <w:r w:rsidR="00185DD9">
        <w:rPr>
          <w:rFonts w:ascii="Tahoma" w:eastAsia="Times New Roman" w:hAnsi="Tahoma" w:cs="Tahoma"/>
          <w:noProof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noProof/>
          <w:sz w:val="18"/>
          <w:szCs w:val="18"/>
          <w:lang w:eastAsia="tr-TR"/>
        </w:rPr>
        <w:t>Ülke savunmasında diğer milletlerde olduğu gibi paralı askerlere rastlanılmaz.</w:t>
      </w:r>
      <w:r w:rsidR="00185DD9">
        <w:rPr>
          <w:rFonts w:ascii="Tahoma" w:eastAsia="Times New Roman" w:hAnsi="Tahoma" w:cs="Tahoma"/>
          <w:noProof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noProof/>
          <w:sz w:val="18"/>
          <w:szCs w:val="18"/>
          <w:lang w:eastAsia="tr-TR"/>
        </w:rPr>
        <w:t>Eli silah tutan herkes askerdir.</w:t>
      </w:r>
      <w:r w:rsidR="00185DD9">
        <w:rPr>
          <w:rFonts w:ascii="Tahoma" w:eastAsia="Times New Roman" w:hAnsi="Tahoma" w:cs="Tahoma"/>
          <w:noProof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noProof/>
          <w:sz w:val="18"/>
          <w:szCs w:val="18"/>
          <w:lang w:eastAsia="tr-TR"/>
        </w:rPr>
        <w:t>Kadınlar</w:t>
      </w:r>
      <w:r w:rsidR="00185DD9">
        <w:rPr>
          <w:rFonts w:ascii="Tahoma" w:eastAsia="Times New Roman" w:hAnsi="Tahoma" w:cs="Tahoma"/>
          <w:noProof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noProof/>
          <w:sz w:val="18"/>
          <w:szCs w:val="18"/>
          <w:lang w:eastAsia="tr-TR"/>
        </w:rPr>
        <w:t>da ülke savunmasına katılırlar.</w:t>
      </w:r>
      <w:r w:rsidR="00185DD9">
        <w:rPr>
          <w:rFonts w:ascii="Tahoma" w:eastAsia="Times New Roman" w:hAnsi="Tahoma" w:cs="Tahoma"/>
          <w:noProof/>
          <w:sz w:val="18"/>
          <w:szCs w:val="18"/>
          <w:lang w:eastAsia="tr-TR"/>
        </w:rPr>
        <w:t xml:space="preserve"> </w:t>
      </w:r>
      <w:r w:rsidRPr="0085223E">
        <w:rPr>
          <w:rFonts w:ascii="Tahoma" w:eastAsia="Times New Roman" w:hAnsi="Tahoma" w:cs="Tahoma"/>
          <w:noProof/>
          <w:sz w:val="18"/>
          <w:szCs w:val="18"/>
          <w:lang w:eastAsia="tr-TR"/>
        </w:rPr>
        <w:t>Bu bakımdan Türklere.......................................denilmiştir.</w:t>
      </w:r>
    </w:p>
    <w:p w:rsidR="002C2D80" w:rsidRPr="0085223E" w:rsidRDefault="002C2D80" w:rsidP="002C2D80">
      <w:pPr>
        <w:spacing w:after="0" w:line="240" w:lineRule="auto"/>
        <w:jc w:val="both"/>
        <w:rPr>
          <w:rFonts w:ascii="Tahoma" w:eastAsia="Times New Roman" w:hAnsi="Tahoma" w:cs="Tahoma"/>
          <w:noProof/>
          <w:sz w:val="18"/>
          <w:szCs w:val="18"/>
          <w:lang w:eastAsia="tr-TR"/>
        </w:rPr>
      </w:pPr>
    </w:p>
    <w:p w:rsidR="002C2D80" w:rsidRPr="0085223E" w:rsidRDefault="002C2D80" w:rsidP="002C2D80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t>Yukarıda boş bırakılan yere hangisi gelmelidir?</w:t>
      </w:r>
    </w:p>
    <w:p w:rsidR="002C2D80" w:rsidRPr="0085223E" w:rsidRDefault="002C2D80" w:rsidP="002C2D80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p w:rsidR="002C2D80" w:rsidRPr="0085223E" w:rsidRDefault="002C2D80" w:rsidP="000F79E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A) Onlu Teşkilat    </w:t>
      </w:r>
      <w:r w:rsidR="00B976DF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B) </w:t>
      </w:r>
      <w:proofErr w:type="gramStart"/>
      <w:r w:rsidRPr="0085223E">
        <w:rPr>
          <w:rFonts w:ascii="Tahoma" w:eastAsia="Times New Roman" w:hAnsi="Tahoma" w:cs="Tahoma"/>
          <w:sz w:val="18"/>
          <w:szCs w:val="18"/>
          <w:lang w:eastAsia="tr-TR"/>
        </w:rPr>
        <w:t>Pi</w:t>
      </w:r>
      <w:r w:rsidR="00B976DF">
        <w:rPr>
          <w:rFonts w:ascii="Tahoma" w:eastAsia="Times New Roman" w:hAnsi="Tahoma" w:cs="Tahoma"/>
          <w:sz w:val="18"/>
          <w:szCs w:val="18"/>
          <w:lang w:eastAsia="tr-TR"/>
        </w:rPr>
        <w:t xml:space="preserve">yade     </w:t>
      </w:r>
      <w:r w:rsidRPr="00B976DF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C</w:t>
      </w:r>
      <w:proofErr w:type="gramEnd"/>
      <w:r w:rsidRPr="00B976DF"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) Ordu - Millet</w:t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       </w:t>
      </w:r>
    </w:p>
    <w:p w:rsidR="002C2D80" w:rsidRPr="0085223E" w:rsidRDefault="002C2D80" w:rsidP="002C2D8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85223E">
        <w:rPr>
          <w:rFonts w:ascii="Tahoma" w:eastAsia="Times New Roman" w:hAnsi="Tahoma" w:cs="Tahoma"/>
          <w:sz w:val="18"/>
          <w:szCs w:val="18"/>
          <w:lang w:eastAsia="tr-TR"/>
        </w:rPr>
        <w:t xml:space="preserve">D) Süvari     </w:t>
      </w:r>
      <w:r w:rsidR="00B976DF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B976DF"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Pr="0085223E">
        <w:rPr>
          <w:rFonts w:ascii="Tahoma" w:eastAsia="Times New Roman" w:hAnsi="Tahoma" w:cs="Tahoma"/>
          <w:sz w:val="18"/>
          <w:szCs w:val="18"/>
          <w:lang w:eastAsia="tr-TR"/>
        </w:rPr>
        <w:t>E) Lejyon</w:t>
      </w:r>
    </w:p>
    <w:p w:rsidR="002C2D80" w:rsidRPr="0085223E" w:rsidRDefault="002C2D80" w:rsidP="002C2D80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p w:rsidR="0008311D" w:rsidRPr="0085223E" w:rsidRDefault="00127678" w:rsidP="002C2D80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  <w:r w:rsidRPr="0085223E">
        <w:rPr>
          <w:rStyle w:val="Gl"/>
          <w:rFonts w:ascii="Tahoma" w:hAnsi="Tahoma" w:cs="Tahoma"/>
          <w:color w:val="555555"/>
          <w:sz w:val="18"/>
          <w:szCs w:val="18"/>
          <w:bdr w:val="none" w:sz="0" w:space="0" w:color="auto" w:frame="1"/>
          <w:shd w:val="clear" w:color="auto" w:fill="FFFFFF"/>
        </w:rPr>
        <w:t>CEVAPLAR: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1-</w:t>
      </w:r>
      <w:proofErr w:type="gramStart"/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B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</w:t>
      </w:r>
      <w:proofErr w:type="gramEnd"/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E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3-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C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4-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E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5-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E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6-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C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7-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A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8-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A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9-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C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10-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C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B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12-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E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13-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D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14-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E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15-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D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16-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A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17-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B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18-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C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19-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D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20-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E</w:t>
      </w:r>
      <w:r w:rsidR="00012758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,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</w:t>
      </w:r>
      <w:r w:rsidR="00185DD9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21-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A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, </w:t>
      </w:r>
      <w:r w:rsidR="00185DD9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22-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B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, </w:t>
      </w:r>
      <w:r w:rsidR="00185DD9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23-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E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, </w:t>
      </w:r>
      <w:r w:rsidR="00185DD9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24-</w:t>
      </w:r>
      <w:r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D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, </w:t>
      </w:r>
      <w:r w:rsidR="00185DD9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25-</w:t>
      </w:r>
      <w:r w:rsidR="0085223E" w:rsidRPr="0085223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25</w:t>
      </w:r>
    </w:p>
    <w:p w:rsidR="0008311D" w:rsidRPr="0085223E" w:rsidRDefault="0008311D" w:rsidP="002C2D80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p w:rsidR="0008311D" w:rsidRDefault="00185DD9" w:rsidP="002C2D8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t>Monark:</w:t>
      </w:r>
      <w:r w:rsidRPr="00185DD9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Hükümdar ya da Hünkâr, bir ülkede mutlak otorite sahibi yönetici. Hükümdarlar, imparator, padişah, kral, han, hakan, şah gibi unvanlara sahip olurlar. Yunanca kökenli </w:t>
      </w:r>
      <w:proofErr w:type="spellStart"/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monark</w:t>
      </w:r>
      <w:proofErr w:type="spellEnd"/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sözcüğü de genellikle hükümdar ile eş anlamlı olarak kullanılır.</w:t>
      </w:r>
    </w:p>
    <w:p w:rsidR="00EC7DE0" w:rsidRDefault="00EC7DE0" w:rsidP="002C2D8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EC7DE0" w:rsidRDefault="00EC7DE0" w:rsidP="002C2D80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  <w:sectPr w:rsidR="00EC7DE0" w:rsidSect="00E90FA2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</w:p>
    <w:p w:rsidR="00EC7DE0" w:rsidRPr="0085223E" w:rsidRDefault="00EC7DE0" w:rsidP="002C2D80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sz w:val="18"/>
          <w:szCs w:val="18"/>
          <w:lang w:eastAsia="tr-TR"/>
        </w:rPr>
      </w:pPr>
    </w:p>
    <w:sectPr w:rsidR="00EC7DE0" w:rsidRPr="0085223E" w:rsidSect="00EC7DE0">
      <w:type w:val="continuous"/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468"/>
    <w:multiLevelType w:val="hybridMultilevel"/>
    <w:tmpl w:val="39084F8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D600FFF"/>
    <w:multiLevelType w:val="hybridMultilevel"/>
    <w:tmpl w:val="6ECE4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16A3"/>
    <w:multiLevelType w:val="hybridMultilevel"/>
    <w:tmpl w:val="C674C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B7C22"/>
    <w:multiLevelType w:val="hybridMultilevel"/>
    <w:tmpl w:val="CD70B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70901"/>
    <w:multiLevelType w:val="hybridMultilevel"/>
    <w:tmpl w:val="16425C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2F5B"/>
    <w:multiLevelType w:val="hybridMultilevel"/>
    <w:tmpl w:val="CA54A0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E31"/>
    <w:rsid w:val="0000001A"/>
    <w:rsid w:val="00012758"/>
    <w:rsid w:val="00023D2F"/>
    <w:rsid w:val="000244AF"/>
    <w:rsid w:val="00031CDA"/>
    <w:rsid w:val="00035591"/>
    <w:rsid w:val="00037110"/>
    <w:rsid w:val="0008311D"/>
    <w:rsid w:val="000A4C51"/>
    <w:rsid w:val="000B1958"/>
    <w:rsid w:val="000C7A9E"/>
    <w:rsid w:val="000E125D"/>
    <w:rsid w:val="000F5F0A"/>
    <w:rsid w:val="000F79E7"/>
    <w:rsid w:val="00101595"/>
    <w:rsid w:val="0011201D"/>
    <w:rsid w:val="00127678"/>
    <w:rsid w:val="001412AC"/>
    <w:rsid w:val="00153472"/>
    <w:rsid w:val="00160146"/>
    <w:rsid w:val="00160FAA"/>
    <w:rsid w:val="00172A6F"/>
    <w:rsid w:val="00185DD9"/>
    <w:rsid w:val="001C0ECC"/>
    <w:rsid w:val="001F2FED"/>
    <w:rsid w:val="002151EB"/>
    <w:rsid w:val="002275F0"/>
    <w:rsid w:val="00243775"/>
    <w:rsid w:val="0029054C"/>
    <w:rsid w:val="00296D7C"/>
    <w:rsid w:val="002A295E"/>
    <w:rsid w:val="002B0671"/>
    <w:rsid w:val="002B27CF"/>
    <w:rsid w:val="002C2D80"/>
    <w:rsid w:val="002E671F"/>
    <w:rsid w:val="002F5D59"/>
    <w:rsid w:val="0030656B"/>
    <w:rsid w:val="003706BE"/>
    <w:rsid w:val="00387B83"/>
    <w:rsid w:val="003C0DC8"/>
    <w:rsid w:val="00411D1E"/>
    <w:rsid w:val="00422841"/>
    <w:rsid w:val="00460EB4"/>
    <w:rsid w:val="0046334F"/>
    <w:rsid w:val="00471531"/>
    <w:rsid w:val="0047346F"/>
    <w:rsid w:val="00481356"/>
    <w:rsid w:val="0048231C"/>
    <w:rsid w:val="004979AD"/>
    <w:rsid w:val="004B26B9"/>
    <w:rsid w:val="004C2126"/>
    <w:rsid w:val="004C2AFA"/>
    <w:rsid w:val="004C7E49"/>
    <w:rsid w:val="004D6F57"/>
    <w:rsid w:val="004D74E7"/>
    <w:rsid w:val="00500DA1"/>
    <w:rsid w:val="00513073"/>
    <w:rsid w:val="0051488C"/>
    <w:rsid w:val="00526B77"/>
    <w:rsid w:val="005404C7"/>
    <w:rsid w:val="005434E6"/>
    <w:rsid w:val="0055142D"/>
    <w:rsid w:val="00580376"/>
    <w:rsid w:val="00597663"/>
    <w:rsid w:val="005A0056"/>
    <w:rsid w:val="005E3B45"/>
    <w:rsid w:val="0065509A"/>
    <w:rsid w:val="0068779F"/>
    <w:rsid w:val="006904F7"/>
    <w:rsid w:val="00694F25"/>
    <w:rsid w:val="006A0F68"/>
    <w:rsid w:val="006D1682"/>
    <w:rsid w:val="006F3AA7"/>
    <w:rsid w:val="00712168"/>
    <w:rsid w:val="00752259"/>
    <w:rsid w:val="00754A67"/>
    <w:rsid w:val="00756E6D"/>
    <w:rsid w:val="00757FC7"/>
    <w:rsid w:val="00767640"/>
    <w:rsid w:val="007C3E8C"/>
    <w:rsid w:val="00834F40"/>
    <w:rsid w:val="0085223E"/>
    <w:rsid w:val="00857A6F"/>
    <w:rsid w:val="00883E5F"/>
    <w:rsid w:val="008C137D"/>
    <w:rsid w:val="008C147C"/>
    <w:rsid w:val="008E6153"/>
    <w:rsid w:val="009216F6"/>
    <w:rsid w:val="009245B3"/>
    <w:rsid w:val="00930F1F"/>
    <w:rsid w:val="00962729"/>
    <w:rsid w:val="009A65E6"/>
    <w:rsid w:val="009B37A3"/>
    <w:rsid w:val="009C7798"/>
    <w:rsid w:val="009D3FD4"/>
    <w:rsid w:val="00A162EC"/>
    <w:rsid w:val="00A318A0"/>
    <w:rsid w:val="00A4437B"/>
    <w:rsid w:val="00A54C7D"/>
    <w:rsid w:val="00A73BF7"/>
    <w:rsid w:val="00AB5EB1"/>
    <w:rsid w:val="00AC0FAF"/>
    <w:rsid w:val="00B057E4"/>
    <w:rsid w:val="00B07F2C"/>
    <w:rsid w:val="00B13EB3"/>
    <w:rsid w:val="00B17052"/>
    <w:rsid w:val="00B32445"/>
    <w:rsid w:val="00B43A6D"/>
    <w:rsid w:val="00B55DD1"/>
    <w:rsid w:val="00B651F4"/>
    <w:rsid w:val="00B90ACF"/>
    <w:rsid w:val="00B976DF"/>
    <w:rsid w:val="00BD7E31"/>
    <w:rsid w:val="00BF4408"/>
    <w:rsid w:val="00C10DAB"/>
    <w:rsid w:val="00C3251E"/>
    <w:rsid w:val="00C64B64"/>
    <w:rsid w:val="00C70099"/>
    <w:rsid w:val="00C834FB"/>
    <w:rsid w:val="00C90C50"/>
    <w:rsid w:val="00CE6D73"/>
    <w:rsid w:val="00CF7F79"/>
    <w:rsid w:val="00D0680C"/>
    <w:rsid w:val="00D25DAC"/>
    <w:rsid w:val="00D47CBD"/>
    <w:rsid w:val="00D50EEC"/>
    <w:rsid w:val="00D566C3"/>
    <w:rsid w:val="00D819DB"/>
    <w:rsid w:val="00DB3976"/>
    <w:rsid w:val="00DB7B4A"/>
    <w:rsid w:val="00DD1E09"/>
    <w:rsid w:val="00DD5DE4"/>
    <w:rsid w:val="00E10C10"/>
    <w:rsid w:val="00E1569C"/>
    <w:rsid w:val="00E1573F"/>
    <w:rsid w:val="00E2336B"/>
    <w:rsid w:val="00E30398"/>
    <w:rsid w:val="00E34DB9"/>
    <w:rsid w:val="00E90FA2"/>
    <w:rsid w:val="00E96552"/>
    <w:rsid w:val="00EC3646"/>
    <w:rsid w:val="00EC7DE0"/>
    <w:rsid w:val="00ED488C"/>
    <w:rsid w:val="00EE3EFC"/>
    <w:rsid w:val="00EE4013"/>
    <w:rsid w:val="00EE56AB"/>
    <w:rsid w:val="00EF27DC"/>
    <w:rsid w:val="00EF532A"/>
    <w:rsid w:val="00F26296"/>
    <w:rsid w:val="00F309B5"/>
    <w:rsid w:val="00F57FD2"/>
    <w:rsid w:val="00F652D7"/>
    <w:rsid w:val="00F746AD"/>
    <w:rsid w:val="00FA34B1"/>
    <w:rsid w:val="00FA7044"/>
    <w:rsid w:val="00FB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E31"/>
    <w:pPr>
      <w:ind w:left="720"/>
      <w:contextualSpacing/>
    </w:pPr>
  </w:style>
  <w:style w:type="table" w:styleId="TabloKlavuzu">
    <w:name w:val="Table Grid"/>
    <w:basedOn w:val="NormalTablo"/>
    <w:uiPriority w:val="39"/>
    <w:rsid w:val="000E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59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27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Tml-Msi</dc:creator>
  <cp:lastModifiedBy>Vedat Asr</cp:lastModifiedBy>
  <cp:revision>2</cp:revision>
  <dcterms:created xsi:type="dcterms:W3CDTF">2020-03-05T06:14:00Z</dcterms:created>
  <dcterms:modified xsi:type="dcterms:W3CDTF">2020-03-05T06:14:00Z</dcterms:modified>
</cp:coreProperties>
</file>